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ABDE8" w14:textId="36E9360F"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color w:val="3366FF"/>
          <w:sz w:val="20"/>
          <w:szCs w:val="20"/>
          <w:lang w:eastAsia="en-GB"/>
        </w:rPr>
        <w:t xml:space="preserve">Newsletter </w:t>
      </w:r>
      <w:r w:rsidR="002017A2">
        <w:rPr>
          <w:rFonts w:ascii="Arial" w:eastAsia="Times New Roman" w:hAnsi="Arial" w:cs="Arial"/>
          <w:b/>
          <w:bCs/>
          <w:color w:val="3366FF"/>
          <w:sz w:val="20"/>
          <w:szCs w:val="20"/>
          <w:lang w:eastAsia="en-GB"/>
        </w:rPr>
        <w:t>September</w:t>
      </w:r>
      <w:r w:rsidRPr="004846A8">
        <w:rPr>
          <w:rFonts w:ascii="Arial" w:eastAsia="Times New Roman" w:hAnsi="Arial" w:cs="Arial"/>
          <w:b/>
          <w:bCs/>
          <w:color w:val="3366FF"/>
          <w:sz w:val="20"/>
          <w:szCs w:val="20"/>
          <w:lang w:eastAsia="en-GB"/>
        </w:rPr>
        <w:t xml:space="preserve"> </w:t>
      </w:r>
      <w:r w:rsidR="00972483">
        <w:rPr>
          <w:rFonts w:ascii="Arial" w:eastAsia="Times New Roman" w:hAnsi="Arial" w:cs="Arial"/>
          <w:b/>
          <w:bCs/>
          <w:color w:val="3366FF"/>
          <w:sz w:val="20"/>
          <w:szCs w:val="20"/>
          <w:lang w:eastAsia="en-GB"/>
        </w:rPr>
        <w:t>2017</w:t>
      </w:r>
    </w:p>
    <w:p w14:paraId="39C43789" w14:textId="448B6337" w:rsidR="004846A8" w:rsidRDefault="004846A8" w:rsidP="004846A8">
      <w:pPr>
        <w:spacing w:after="240" w:line="312" w:lineRule="atLeast"/>
        <w:rPr>
          <w:rFonts w:ascii="Arial" w:eastAsia="Times New Roman" w:hAnsi="Arial" w:cs="Arial"/>
          <w:i/>
          <w:iCs/>
          <w:color w:val="000080"/>
          <w:sz w:val="20"/>
          <w:szCs w:val="20"/>
          <w:lang w:eastAsia="en-GB"/>
        </w:rPr>
      </w:pPr>
      <w:r w:rsidRPr="004846A8">
        <w:rPr>
          <w:rFonts w:ascii="Arial" w:eastAsia="Times New Roman" w:hAnsi="Arial" w:cs="Arial"/>
          <w:i/>
          <w:iCs/>
          <w:color w:val="000080"/>
          <w:sz w:val="20"/>
          <w:szCs w:val="20"/>
          <w:lang w:eastAsia="en-GB"/>
        </w:rPr>
        <w:t>METEOR aims to improve</w:t>
      </w:r>
      <w:r w:rsidR="00A43070">
        <w:rPr>
          <w:rFonts w:ascii="Arial" w:eastAsia="Times New Roman" w:hAnsi="Arial" w:cs="Arial"/>
          <w:i/>
          <w:iCs/>
          <w:color w:val="000080"/>
          <w:sz w:val="20"/>
          <w:szCs w:val="20"/>
          <w:lang w:eastAsia="en-GB"/>
        </w:rPr>
        <w:t xml:space="preserve"> the</w:t>
      </w:r>
      <w:r w:rsidRPr="004846A8">
        <w:rPr>
          <w:rFonts w:ascii="Arial" w:eastAsia="Times New Roman" w:hAnsi="Arial" w:cs="Arial"/>
          <w:i/>
          <w:iCs/>
          <w:color w:val="000080"/>
          <w:sz w:val="20"/>
          <w:szCs w:val="20"/>
          <w:lang w:eastAsia="en-GB"/>
        </w:rPr>
        <w:t xml:space="preserve"> treatment of rheumatoid arthritis worldwide and to demonstrate the value of regularly measuring disease course by offering the METEOR tool to aid physicians in quickly assessing patient improvement and comparing results through access of aggregated anonymized data collected by their peers.</w:t>
      </w:r>
    </w:p>
    <w:p w14:paraId="0664ED1D" w14:textId="0762D464" w:rsidR="000340F7" w:rsidRDefault="000D53BA" w:rsidP="000340F7">
      <w:pPr>
        <w:spacing w:after="240" w:line="312" w:lineRule="atLeast"/>
        <w:rPr>
          <w:rFonts w:ascii="Arial" w:eastAsia="Times New Roman" w:hAnsi="Arial" w:cs="Arial"/>
          <w:b/>
          <w:bCs/>
          <w:color w:val="3366FF"/>
          <w:sz w:val="20"/>
          <w:szCs w:val="20"/>
          <w:lang w:eastAsia="en-GB"/>
        </w:rPr>
      </w:pPr>
      <w:r>
        <w:rPr>
          <w:rFonts w:ascii="Arial" w:eastAsia="Times New Roman" w:hAnsi="Arial" w:cs="Arial"/>
          <w:b/>
          <w:bCs/>
          <w:color w:val="3366FF"/>
          <w:sz w:val="20"/>
          <w:szCs w:val="20"/>
          <w:lang w:eastAsia="en-GB"/>
        </w:rPr>
        <w:t>13</w:t>
      </w:r>
      <w:r w:rsidRPr="000D53BA">
        <w:rPr>
          <w:rFonts w:ascii="Arial" w:eastAsia="Times New Roman" w:hAnsi="Arial" w:cs="Arial"/>
          <w:b/>
          <w:bCs/>
          <w:color w:val="3366FF"/>
          <w:sz w:val="20"/>
          <w:szCs w:val="20"/>
          <w:vertAlign w:val="superscript"/>
          <w:lang w:eastAsia="en-GB"/>
        </w:rPr>
        <w:t>th</w:t>
      </w:r>
      <w:r>
        <w:rPr>
          <w:rFonts w:ascii="Arial" w:eastAsia="Times New Roman" w:hAnsi="Arial" w:cs="Arial"/>
          <w:b/>
          <w:bCs/>
          <w:color w:val="3366FF"/>
          <w:sz w:val="20"/>
          <w:szCs w:val="20"/>
          <w:lang w:eastAsia="en-GB"/>
        </w:rPr>
        <w:t xml:space="preserve"> ESC meeting</w:t>
      </w:r>
    </w:p>
    <w:p w14:paraId="6751036A" w14:textId="7CA71844" w:rsidR="00CA3C64" w:rsidRDefault="00795BAB" w:rsidP="004846A8">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At Friday 8 September, the 13</w:t>
      </w:r>
      <w:r w:rsidRPr="00795BAB">
        <w:rPr>
          <w:rFonts w:ascii="Arial" w:eastAsia="Times New Roman" w:hAnsi="Arial" w:cs="Arial"/>
          <w:iCs/>
          <w:color w:val="000080"/>
          <w:sz w:val="20"/>
          <w:szCs w:val="20"/>
          <w:vertAlign w:val="superscript"/>
          <w:lang w:eastAsia="en-GB"/>
        </w:rPr>
        <w:t>th</w:t>
      </w:r>
      <w:r>
        <w:rPr>
          <w:rFonts w:ascii="Arial" w:eastAsia="Times New Roman" w:hAnsi="Arial" w:cs="Arial"/>
          <w:iCs/>
          <w:color w:val="000080"/>
          <w:sz w:val="20"/>
          <w:szCs w:val="20"/>
          <w:lang w:eastAsia="en-GB"/>
        </w:rPr>
        <w:t xml:space="preserve"> ESC-meeting took place. During this meeting, METEOR users of several countries discuss</w:t>
      </w:r>
      <w:r w:rsidR="00CA3C64">
        <w:rPr>
          <w:rFonts w:ascii="Arial" w:eastAsia="Times New Roman" w:hAnsi="Arial" w:cs="Arial"/>
          <w:iCs/>
          <w:color w:val="000080"/>
          <w:sz w:val="20"/>
          <w:szCs w:val="20"/>
          <w:lang w:eastAsia="en-GB"/>
        </w:rPr>
        <w:t>ed</w:t>
      </w:r>
      <w:r>
        <w:rPr>
          <w:rFonts w:ascii="Arial" w:eastAsia="Times New Roman" w:hAnsi="Arial" w:cs="Arial"/>
          <w:iCs/>
          <w:color w:val="000080"/>
          <w:sz w:val="20"/>
          <w:szCs w:val="20"/>
          <w:lang w:eastAsia="en-GB"/>
        </w:rPr>
        <w:t xml:space="preserve"> the current status of METEOR, updates on research proje</w:t>
      </w:r>
      <w:r w:rsidR="00CA3C64">
        <w:rPr>
          <w:rFonts w:ascii="Arial" w:eastAsia="Times New Roman" w:hAnsi="Arial" w:cs="Arial"/>
          <w:iCs/>
          <w:color w:val="000080"/>
          <w:sz w:val="20"/>
          <w:szCs w:val="20"/>
          <w:lang w:eastAsia="en-GB"/>
        </w:rPr>
        <w:t>cts and future plans for METEOR.</w:t>
      </w:r>
    </w:p>
    <w:p w14:paraId="7CCDC262" w14:textId="1A995406" w:rsidR="00CA3C64" w:rsidRDefault="00CA3C64" w:rsidP="004846A8">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During the meeting, it was shown that in August 2017, the METEOR database contained data on 37.327 patients and 190.071 visits.</w:t>
      </w:r>
      <w:r w:rsidR="00514FE0">
        <w:rPr>
          <w:rFonts w:ascii="Arial" w:eastAsia="Times New Roman" w:hAnsi="Arial" w:cs="Arial"/>
          <w:iCs/>
          <w:color w:val="000080"/>
          <w:sz w:val="20"/>
          <w:szCs w:val="20"/>
          <w:lang w:eastAsia="en-GB"/>
        </w:rPr>
        <w:t xml:space="preserve"> Of these, no less than 9.039 patients had complete data on patient characteristics, disease activity and medication during at least 4 visits.</w:t>
      </w:r>
    </w:p>
    <w:p w14:paraId="073918A4" w14:textId="4320AAEA" w:rsidR="00514FE0" w:rsidRDefault="00514FE0" w:rsidP="004846A8">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 xml:space="preserve">Furthermore, the amount of scientific output is increasing. In 2016/2017 3 papers were published, 4 papers were submitted, 6 posters and 1 oral presentation were presented at international congresses and there are </w:t>
      </w:r>
      <w:r w:rsidR="004A667B">
        <w:rPr>
          <w:rFonts w:ascii="Arial" w:eastAsia="Times New Roman" w:hAnsi="Arial" w:cs="Arial"/>
          <w:iCs/>
          <w:color w:val="000080"/>
          <w:sz w:val="20"/>
          <w:szCs w:val="20"/>
          <w:lang w:eastAsia="en-GB"/>
        </w:rPr>
        <w:t xml:space="preserve">currently </w:t>
      </w:r>
      <w:r>
        <w:rPr>
          <w:rFonts w:ascii="Arial" w:eastAsia="Times New Roman" w:hAnsi="Arial" w:cs="Arial"/>
          <w:iCs/>
          <w:color w:val="000080"/>
          <w:sz w:val="20"/>
          <w:szCs w:val="20"/>
          <w:lang w:eastAsia="en-GB"/>
        </w:rPr>
        <w:t>9 ongoing research projects.</w:t>
      </w:r>
    </w:p>
    <w:p w14:paraId="62950952" w14:textId="77777777" w:rsidR="00504D34" w:rsidRDefault="004A667B" w:rsidP="004846A8">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 xml:space="preserve">Lastly, we are pleased to announce that we are exploring the possibility of starting a METEOR </w:t>
      </w:r>
      <w:proofErr w:type="spellStart"/>
      <w:r>
        <w:rPr>
          <w:rFonts w:ascii="Arial" w:eastAsia="Times New Roman" w:hAnsi="Arial" w:cs="Arial"/>
          <w:iCs/>
          <w:color w:val="000080"/>
          <w:sz w:val="20"/>
          <w:szCs w:val="20"/>
          <w:lang w:eastAsia="en-GB"/>
        </w:rPr>
        <w:t>spondyloarthritis</w:t>
      </w:r>
      <w:proofErr w:type="spellEnd"/>
      <w:r>
        <w:rPr>
          <w:rFonts w:ascii="Arial" w:eastAsia="Times New Roman" w:hAnsi="Arial" w:cs="Arial"/>
          <w:iCs/>
          <w:color w:val="000080"/>
          <w:sz w:val="20"/>
          <w:szCs w:val="20"/>
          <w:lang w:eastAsia="en-GB"/>
        </w:rPr>
        <w:t xml:space="preserve"> cohort. If you regularly see </w:t>
      </w:r>
      <w:proofErr w:type="spellStart"/>
      <w:r>
        <w:rPr>
          <w:rFonts w:ascii="Arial" w:eastAsia="Times New Roman" w:hAnsi="Arial" w:cs="Arial"/>
          <w:iCs/>
          <w:color w:val="000080"/>
          <w:sz w:val="20"/>
          <w:szCs w:val="20"/>
          <w:lang w:eastAsia="en-GB"/>
        </w:rPr>
        <w:t>spondyloarthritis</w:t>
      </w:r>
      <w:proofErr w:type="spellEnd"/>
      <w:r>
        <w:rPr>
          <w:rFonts w:ascii="Arial" w:eastAsia="Times New Roman" w:hAnsi="Arial" w:cs="Arial"/>
          <w:iCs/>
          <w:color w:val="000080"/>
          <w:sz w:val="20"/>
          <w:szCs w:val="20"/>
          <w:lang w:eastAsia="en-GB"/>
        </w:rPr>
        <w:t xml:space="preserve"> patients in your clinic and you follow these patients longitudinally, for example through an electronic patient register, you could contribute anonymized information regarding these patients to the METEOR research database</w:t>
      </w:r>
      <w:r w:rsidR="00A558AC">
        <w:rPr>
          <w:rFonts w:ascii="Arial" w:eastAsia="Times New Roman" w:hAnsi="Arial" w:cs="Arial"/>
          <w:iCs/>
          <w:color w:val="000080"/>
          <w:sz w:val="20"/>
          <w:szCs w:val="20"/>
          <w:lang w:eastAsia="en-GB"/>
        </w:rPr>
        <w:t xml:space="preserve"> by regular uploads</w:t>
      </w:r>
      <w:r>
        <w:rPr>
          <w:rFonts w:ascii="Arial" w:eastAsia="Times New Roman" w:hAnsi="Arial" w:cs="Arial"/>
          <w:iCs/>
          <w:color w:val="000080"/>
          <w:sz w:val="20"/>
          <w:szCs w:val="20"/>
          <w:lang w:eastAsia="en-GB"/>
        </w:rPr>
        <w:t>.</w:t>
      </w:r>
      <w:r w:rsidR="00A558AC">
        <w:rPr>
          <w:rFonts w:ascii="Arial" w:eastAsia="Times New Roman" w:hAnsi="Arial" w:cs="Arial"/>
          <w:iCs/>
          <w:color w:val="000080"/>
          <w:sz w:val="20"/>
          <w:szCs w:val="20"/>
          <w:lang w:eastAsia="en-GB"/>
        </w:rPr>
        <w:t xml:space="preserve"> For more information, please contact Sytske Anne Bergstra: </w:t>
      </w:r>
      <w:hyperlink r:id="rId5" w:history="1">
        <w:r w:rsidR="00A558AC" w:rsidRPr="00B17E6A">
          <w:rPr>
            <w:rStyle w:val="Hyperlink"/>
            <w:rFonts w:ascii="Arial" w:eastAsia="Times New Roman" w:hAnsi="Arial" w:cs="Arial"/>
            <w:iCs/>
            <w:sz w:val="20"/>
            <w:szCs w:val="20"/>
            <w:lang w:eastAsia="en-GB"/>
          </w:rPr>
          <w:t>s.a.bergstra@lumc.nl</w:t>
        </w:r>
      </w:hyperlink>
      <w:r w:rsidR="00A558AC">
        <w:rPr>
          <w:rFonts w:ascii="Arial" w:eastAsia="Times New Roman" w:hAnsi="Arial" w:cs="Arial"/>
          <w:iCs/>
          <w:color w:val="000080"/>
          <w:sz w:val="20"/>
          <w:szCs w:val="20"/>
          <w:lang w:eastAsia="en-GB"/>
        </w:rPr>
        <w:t>.</w:t>
      </w:r>
    </w:p>
    <w:p w14:paraId="7B42F592" w14:textId="77777777" w:rsidR="009F49A5" w:rsidRDefault="009F49A5" w:rsidP="004846A8">
      <w:pPr>
        <w:spacing w:after="240" w:line="312" w:lineRule="atLeast"/>
        <w:rPr>
          <w:rFonts w:ascii="Arial" w:eastAsia="Times New Roman" w:hAnsi="Arial" w:cs="Arial"/>
          <w:iCs/>
          <w:color w:val="000080"/>
          <w:sz w:val="20"/>
          <w:szCs w:val="20"/>
          <w:lang w:eastAsia="en-GB"/>
        </w:rPr>
      </w:pPr>
    </w:p>
    <w:p w14:paraId="06CE6FBF" w14:textId="0A936BDB" w:rsidR="004846A8" w:rsidRDefault="0070480A" w:rsidP="004846A8">
      <w:pPr>
        <w:spacing w:after="240" w:line="312" w:lineRule="atLeast"/>
        <w:rPr>
          <w:rFonts w:ascii="Arial" w:eastAsia="Times New Roman" w:hAnsi="Arial" w:cs="Arial"/>
          <w:b/>
          <w:bCs/>
          <w:color w:val="3366FF"/>
          <w:sz w:val="20"/>
          <w:szCs w:val="20"/>
          <w:lang w:eastAsia="en-GB"/>
        </w:rPr>
      </w:pPr>
      <w:r>
        <w:rPr>
          <w:rFonts w:ascii="Arial" w:eastAsia="Times New Roman" w:hAnsi="Arial" w:cs="Arial"/>
          <w:b/>
          <w:bCs/>
          <w:color w:val="3366FF"/>
          <w:sz w:val="20"/>
          <w:szCs w:val="20"/>
          <w:lang w:eastAsia="en-GB"/>
        </w:rPr>
        <w:t>Comorbidities</w:t>
      </w:r>
    </w:p>
    <w:p w14:paraId="40720274" w14:textId="7E20323F" w:rsidR="000D53BA" w:rsidRDefault="0070480A" w:rsidP="004846A8">
      <w:pPr>
        <w:spacing w:after="240" w:line="312" w:lineRule="atLeast"/>
        <w:rPr>
          <w:rFonts w:ascii="Arial" w:eastAsia="Times New Roman" w:hAnsi="Arial" w:cs="Arial"/>
          <w:iCs/>
          <w:color w:val="000080"/>
          <w:sz w:val="20"/>
          <w:szCs w:val="20"/>
          <w:lang w:eastAsia="en-GB"/>
        </w:rPr>
      </w:pPr>
      <w:r w:rsidRPr="0070480A">
        <w:rPr>
          <w:rFonts w:ascii="Arial" w:eastAsia="Times New Roman" w:hAnsi="Arial" w:cs="Arial"/>
          <w:iCs/>
          <w:color w:val="000080"/>
          <w:sz w:val="20"/>
          <w:szCs w:val="20"/>
          <w:lang w:eastAsia="en-GB"/>
        </w:rPr>
        <w:t xml:space="preserve">Did you know that you can enter </w:t>
      </w:r>
      <w:r w:rsidR="000D53BA">
        <w:rPr>
          <w:rFonts w:ascii="Arial" w:eastAsia="Times New Roman" w:hAnsi="Arial" w:cs="Arial"/>
          <w:iCs/>
          <w:color w:val="000080"/>
          <w:sz w:val="20"/>
          <w:szCs w:val="20"/>
          <w:lang w:eastAsia="en-GB"/>
        </w:rPr>
        <w:t>reasons to stop a drug</w:t>
      </w:r>
      <w:r w:rsidRPr="0070480A">
        <w:rPr>
          <w:rFonts w:ascii="Arial" w:eastAsia="Times New Roman" w:hAnsi="Arial" w:cs="Arial"/>
          <w:iCs/>
          <w:color w:val="000080"/>
          <w:sz w:val="20"/>
          <w:szCs w:val="20"/>
          <w:lang w:eastAsia="en-GB"/>
        </w:rPr>
        <w:t xml:space="preserve"> in METEOR?</w:t>
      </w:r>
      <w:r>
        <w:rPr>
          <w:rFonts w:ascii="Arial" w:eastAsia="Times New Roman" w:hAnsi="Arial" w:cs="Arial"/>
          <w:iCs/>
          <w:color w:val="000080"/>
          <w:sz w:val="20"/>
          <w:szCs w:val="20"/>
          <w:lang w:eastAsia="en-GB"/>
        </w:rPr>
        <w:t xml:space="preserve"> You can do this by</w:t>
      </w:r>
      <w:r w:rsidR="000D53BA">
        <w:rPr>
          <w:rFonts w:ascii="Arial" w:eastAsia="Times New Roman" w:hAnsi="Arial" w:cs="Arial"/>
          <w:iCs/>
          <w:color w:val="000080"/>
          <w:sz w:val="20"/>
          <w:szCs w:val="20"/>
          <w:lang w:eastAsia="en-GB"/>
        </w:rPr>
        <w:t xml:space="preserve"> clicking the ‘stop’ button below the list of active drugs. A pop-up screen will open, including the possibility to choose one of several stopping reasons.</w:t>
      </w:r>
    </w:p>
    <w:p w14:paraId="6592C5F8" w14:textId="135B96E3" w:rsidR="00991234" w:rsidRPr="00E80E7F" w:rsidRDefault="00991234" w:rsidP="004846A8">
      <w:pPr>
        <w:spacing w:after="240" w:line="312" w:lineRule="atLeast"/>
        <w:rPr>
          <w:rFonts w:ascii="Arial" w:eastAsia="Times New Roman" w:hAnsi="Arial" w:cs="Arial"/>
          <w:bCs/>
          <w:color w:val="3366FF"/>
          <w:sz w:val="20"/>
          <w:szCs w:val="20"/>
          <w:lang w:eastAsia="en-GB"/>
        </w:rPr>
      </w:pPr>
      <w:r>
        <w:rPr>
          <w:noProof/>
          <w:lang w:eastAsia="en-GB"/>
        </w:rPr>
        <w:lastRenderedPageBreak/>
        <w:drawing>
          <wp:inline distT="0" distB="0" distL="0" distR="0" wp14:anchorId="3BB84D9E" wp14:editId="5CE93134">
            <wp:extent cx="5104322" cy="3174521"/>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8947" t="6153" r="1503" b="5845"/>
                    <a:stretch/>
                  </pic:blipFill>
                  <pic:spPr bwMode="auto">
                    <a:xfrm>
                      <a:off x="0" y="0"/>
                      <a:ext cx="5099824" cy="3171724"/>
                    </a:xfrm>
                    <a:prstGeom prst="rect">
                      <a:avLst/>
                    </a:prstGeom>
                    <a:ln>
                      <a:noFill/>
                    </a:ln>
                    <a:extLst>
                      <a:ext uri="{53640926-AAD7-44D8-BBD7-CCE9431645EC}">
                        <a14:shadowObscured xmlns:a14="http://schemas.microsoft.com/office/drawing/2010/main"/>
                      </a:ext>
                    </a:extLst>
                  </pic:spPr>
                </pic:pic>
              </a:graphicData>
            </a:graphic>
          </wp:inline>
        </w:drawing>
      </w:r>
    </w:p>
    <w:p w14:paraId="71B50A15" w14:textId="757AB201"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w:t>
      </w:r>
    </w:p>
    <w:p w14:paraId="52D3CD1C" w14:textId="77777777" w:rsidR="009F49A5" w:rsidRDefault="009F49A5" w:rsidP="009F49A5">
      <w:pPr>
        <w:spacing w:after="240" w:line="312" w:lineRule="atLeast"/>
        <w:rPr>
          <w:rFonts w:ascii="Arial" w:eastAsia="Times New Roman" w:hAnsi="Arial" w:cs="Arial"/>
          <w:b/>
          <w:bCs/>
          <w:color w:val="3366FF"/>
          <w:sz w:val="20"/>
          <w:szCs w:val="20"/>
          <w:lang w:eastAsia="en-GB"/>
        </w:rPr>
      </w:pPr>
      <w:r>
        <w:rPr>
          <w:rFonts w:ascii="Arial" w:eastAsia="Times New Roman" w:hAnsi="Arial" w:cs="Arial"/>
          <w:b/>
          <w:bCs/>
          <w:color w:val="3366FF"/>
          <w:sz w:val="20"/>
          <w:szCs w:val="20"/>
          <w:lang w:eastAsia="en-GB"/>
        </w:rPr>
        <w:t>METEOR tool versus METEOR upload</w:t>
      </w:r>
    </w:p>
    <w:p w14:paraId="22709ABE" w14:textId="3B5ED767" w:rsidR="009F49A5" w:rsidRDefault="009F49A5" w:rsidP="009F49A5">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Anonymized data regarding the treatment of rheumatoid arthritis patients is entered to the METEOR research database in two ways: through the free online METEOR tool and through upload of data.</w:t>
      </w:r>
      <w:r>
        <w:rPr>
          <w:rFonts w:ascii="Arial" w:eastAsia="Times New Roman" w:hAnsi="Arial" w:cs="Arial"/>
          <w:iCs/>
          <w:color w:val="000080"/>
          <w:sz w:val="20"/>
          <w:szCs w:val="20"/>
          <w:lang w:eastAsia="en-GB"/>
        </w:rPr>
        <w:br/>
        <w:t>For hospitals that currently use the METEOR tool next to an existing electronic health record system or register, it may be interesting to switch from tool use to upload. This prevents a double entry burden.</w:t>
      </w:r>
    </w:p>
    <w:p w14:paraId="54ED3042" w14:textId="090E2CFB" w:rsidR="009F49A5" w:rsidRDefault="009F49A5" w:rsidP="009F49A5">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 xml:space="preserve">If you want to switch from tool to upload, you will receive a standardised XML-file, together with a reference guide and additional documentation. Using this information, data can be converted from your local register into the correct format for upload into the database. During this process, a METEOR IT-expert is available to assist your local IT-expert. Once the process of data conversion has been established, data can be easily uploaded into the METEOR database on a regular basis. If you are interested in switching from tool to upload, please contact Sytske Anne Bergstra: </w:t>
      </w:r>
      <w:hyperlink r:id="rId7" w:history="1">
        <w:r w:rsidRPr="00B17E6A">
          <w:rPr>
            <w:rStyle w:val="Hyperlink"/>
            <w:rFonts w:ascii="Arial" w:eastAsia="Times New Roman" w:hAnsi="Arial" w:cs="Arial"/>
            <w:iCs/>
            <w:sz w:val="20"/>
            <w:szCs w:val="20"/>
            <w:lang w:eastAsia="en-GB"/>
          </w:rPr>
          <w:t>s.a.bergstra@lumc.nl</w:t>
        </w:r>
      </w:hyperlink>
      <w:r>
        <w:rPr>
          <w:rFonts w:ascii="Arial" w:eastAsia="Times New Roman" w:hAnsi="Arial" w:cs="Arial"/>
          <w:iCs/>
          <w:color w:val="000080"/>
          <w:sz w:val="20"/>
          <w:szCs w:val="20"/>
          <w:lang w:eastAsia="en-GB"/>
        </w:rPr>
        <w:t>.</w:t>
      </w:r>
    </w:p>
    <w:p w14:paraId="0F13AB5D" w14:textId="58DBCBCA" w:rsidR="00497FB3" w:rsidRDefault="00497FB3" w:rsidP="000340F7">
      <w:pPr>
        <w:spacing w:after="240" w:line="312" w:lineRule="atLeast"/>
        <w:rPr>
          <w:rFonts w:ascii="Arial" w:eastAsia="Times New Roman" w:hAnsi="Arial" w:cs="Arial"/>
          <w:iCs/>
          <w:color w:val="000080"/>
          <w:sz w:val="20"/>
          <w:szCs w:val="20"/>
          <w:lang w:eastAsia="en-GB"/>
        </w:rPr>
      </w:pPr>
    </w:p>
    <w:p w14:paraId="24E84D2A" w14:textId="0325F2FB" w:rsidR="00A558AC" w:rsidRDefault="004C09B8" w:rsidP="000340F7">
      <w:pPr>
        <w:spacing w:after="240" w:line="312" w:lineRule="atLeast"/>
        <w:rPr>
          <w:rFonts w:ascii="Arial" w:eastAsia="Times New Roman" w:hAnsi="Arial" w:cs="Arial"/>
          <w:iCs/>
          <w:color w:val="000080"/>
          <w:sz w:val="20"/>
          <w:szCs w:val="20"/>
          <w:lang w:eastAsia="en-GB"/>
        </w:rPr>
      </w:pPr>
      <w:r>
        <w:rPr>
          <w:rFonts w:ascii="Arial" w:eastAsia="Times New Roman" w:hAnsi="Arial" w:cs="Arial"/>
          <w:iCs/>
          <w:noProof/>
          <w:color w:val="002060"/>
          <w:sz w:val="20"/>
          <w:szCs w:val="20"/>
          <w:lang w:eastAsia="en-GB"/>
        </w:rPr>
        <w:drawing>
          <wp:anchor distT="0" distB="0" distL="114300" distR="114300" simplePos="0" relativeHeight="251658240" behindDoc="0" locked="0" layoutInCell="1" allowOverlap="1" wp14:anchorId="3F245783" wp14:editId="59C32BBE">
            <wp:simplePos x="0" y="0"/>
            <wp:positionH relativeFrom="column">
              <wp:posOffset>4752975</wp:posOffset>
            </wp:positionH>
            <wp:positionV relativeFrom="paragraph">
              <wp:posOffset>22860</wp:posOffset>
            </wp:positionV>
            <wp:extent cx="1103630" cy="1459230"/>
            <wp:effectExtent l="57150" t="57150" r="39370" b="45720"/>
            <wp:wrapSquare wrapText="bothSides"/>
            <wp:docPr id="1" name="Picture 1" descr="C:\Users\sabergstra\AppData\Local\Microsoft\Windows\Temporary Internet Files\Content.Outlook\P7514VFD\Sc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ergstra\AppData\Local\Microsoft\Windows\Temporary Internet Files\Content.Outlook\P7514VFD\Scan5.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0989" b="-1"/>
                    <a:stretch/>
                  </pic:blipFill>
                  <pic:spPr bwMode="auto">
                    <a:xfrm>
                      <a:off x="0" y="0"/>
                      <a:ext cx="1103630" cy="1459230"/>
                    </a:xfrm>
                    <a:prstGeom prst="roundRect">
                      <a:avLst>
                        <a:gd name="adj" fmla="val 16667"/>
                      </a:avLst>
                    </a:prstGeom>
                    <a:ln>
                      <a:noFill/>
                    </a:ln>
                    <a:effectLst/>
                    <a:scene3d>
                      <a:camera prst="orthographicFront">
                        <a:rot lat="0" lon="0" rev="0"/>
                      </a:camera>
                      <a:lightRig rig="glow" dir="t">
                        <a:rot lat="0" lon="0" rev="14100000"/>
                      </a:lightRig>
                    </a:scene3d>
                    <a:sp3d prstMaterial="softEdge">
                      <a:bevelT w="127000" prst="artDeco"/>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FB3">
        <w:rPr>
          <w:rFonts w:ascii="Arial" w:eastAsia="Times New Roman" w:hAnsi="Arial" w:cs="Arial"/>
          <w:b/>
          <w:bCs/>
          <w:color w:val="3366FF"/>
          <w:sz w:val="20"/>
          <w:szCs w:val="20"/>
          <w:lang w:eastAsia="en-GB"/>
        </w:rPr>
        <w:t>New METEOR members</w:t>
      </w:r>
    </w:p>
    <w:p w14:paraId="1622BC75" w14:textId="1D2258F8" w:rsidR="00497FB3" w:rsidRPr="00A8445C" w:rsidRDefault="00497FB3" w:rsidP="000340F7">
      <w:pPr>
        <w:spacing w:after="240" w:line="312" w:lineRule="atLeast"/>
        <w:rPr>
          <w:rFonts w:ascii="Arial" w:eastAsia="Times New Roman" w:hAnsi="Arial" w:cs="Arial"/>
          <w:iCs/>
          <w:color w:val="333399"/>
          <w:sz w:val="20"/>
          <w:szCs w:val="20"/>
          <w:lang w:eastAsia="en-GB"/>
        </w:rPr>
      </w:pPr>
      <w:r w:rsidRPr="00A8445C">
        <w:rPr>
          <w:rFonts w:ascii="Arial" w:eastAsia="Times New Roman" w:hAnsi="Arial" w:cs="Arial"/>
          <w:iCs/>
          <w:color w:val="333399"/>
          <w:sz w:val="20"/>
          <w:szCs w:val="20"/>
          <w:lang w:eastAsia="en-GB"/>
        </w:rPr>
        <w:t xml:space="preserve">Recently, several new hospitals have decided to contribute to METEOR. One of these is the </w:t>
      </w:r>
      <w:proofErr w:type="spellStart"/>
      <w:r w:rsidRPr="00A8445C">
        <w:rPr>
          <w:rFonts w:ascii="Arial" w:eastAsia="Times New Roman" w:hAnsi="Arial" w:cs="Arial"/>
          <w:iCs/>
          <w:color w:val="333399"/>
          <w:sz w:val="20"/>
          <w:szCs w:val="20"/>
          <w:lang w:eastAsia="en-GB"/>
        </w:rPr>
        <w:t>Shariati</w:t>
      </w:r>
      <w:proofErr w:type="spellEnd"/>
      <w:r w:rsidRPr="00A8445C">
        <w:rPr>
          <w:rFonts w:ascii="Arial" w:eastAsia="Times New Roman" w:hAnsi="Arial" w:cs="Arial"/>
          <w:iCs/>
          <w:color w:val="333399"/>
          <w:sz w:val="20"/>
          <w:szCs w:val="20"/>
          <w:lang w:eastAsia="en-GB"/>
        </w:rPr>
        <w:t xml:space="preserve"> Hospital</w:t>
      </w:r>
      <w:r w:rsidR="002C2A1F" w:rsidRPr="00A8445C">
        <w:rPr>
          <w:rFonts w:ascii="Arial" w:eastAsia="Times New Roman" w:hAnsi="Arial" w:cs="Arial"/>
          <w:iCs/>
          <w:color w:val="333399"/>
          <w:sz w:val="20"/>
          <w:szCs w:val="20"/>
          <w:lang w:eastAsia="en-GB"/>
        </w:rPr>
        <w:t xml:space="preserve"> of Tehran University of Medical Sciences</w:t>
      </w:r>
      <w:r w:rsidRPr="00A8445C">
        <w:rPr>
          <w:rFonts w:ascii="Arial" w:eastAsia="Times New Roman" w:hAnsi="Arial" w:cs="Arial"/>
          <w:iCs/>
          <w:color w:val="333399"/>
          <w:sz w:val="20"/>
          <w:szCs w:val="20"/>
          <w:lang w:eastAsia="en-GB"/>
        </w:rPr>
        <w:t xml:space="preserve"> in Iran.</w:t>
      </w:r>
      <w:r w:rsidR="002C2A1F" w:rsidRPr="00A8445C">
        <w:rPr>
          <w:rFonts w:ascii="Arial" w:eastAsia="Times New Roman" w:hAnsi="Arial" w:cs="Arial"/>
          <w:iCs/>
          <w:color w:val="333399"/>
          <w:sz w:val="20"/>
          <w:szCs w:val="20"/>
          <w:lang w:eastAsia="en-GB"/>
        </w:rPr>
        <w:t xml:space="preserve"> The coordinator of METEOR in Iran is Toktam </w:t>
      </w:r>
      <w:proofErr w:type="spellStart"/>
      <w:r w:rsidR="002C2A1F" w:rsidRPr="00A8445C">
        <w:rPr>
          <w:rFonts w:ascii="Arial" w:eastAsia="Times New Roman" w:hAnsi="Arial" w:cs="Arial"/>
          <w:iCs/>
          <w:color w:val="333399"/>
          <w:sz w:val="20"/>
          <w:szCs w:val="20"/>
          <w:lang w:eastAsia="en-GB"/>
        </w:rPr>
        <w:t>Kia</w:t>
      </w:r>
      <w:bookmarkStart w:id="0" w:name="_GoBack"/>
      <w:bookmarkEnd w:id="0"/>
      <w:r w:rsidR="002C2A1F" w:rsidRPr="00A8445C">
        <w:rPr>
          <w:rFonts w:ascii="Arial" w:eastAsia="Times New Roman" w:hAnsi="Arial" w:cs="Arial"/>
          <w:iCs/>
          <w:color w:val="333399"/>
          <w:sz w:val="20"/>
          <w:szCs w:val="20"/>
          <w:lang w:eastAsia="en-GB"/>
        </w:rPr>
        <w:t>nifard</w:t>
      </w:r>
      <w:proofErr w:type="spellEnd"/>
      <w:r w:rsidR="002C2A1F" w:rsidRPr="00A8445C">
        <w:rPr>
          <w:rFonts w:ascii="Arial" w:eastAsia="Times New Roman" w:hAnsi="Arial" w:cs="Arial"/>
          <w:iCs/>
          <w:color w:val="333399"/>
          <w:sz w:val="20"/>
          <w:szCs w:val="20"/>
          <w:lang w:eastAsia="en-GB"/>
        </w:rPr>
        <w:t>.</w:t>
      </w:r>
    </w:p>
    <w:p w14:paraId="45EFB6AA" w14:textId="3453808D" w:rsidR="004326CD" w:rsidRPr="00A8445C" w:rsidRDefault="004326CD" w:rsidP="000340F7">
      <w:pPr>
        <w:spacing w:after="240" w:line="312" w:lineRule="atLeast"/>
        <w:rPr>
          <w:rFonts w:ascii="Arial" w:eastAsia="Times New Roman" w:hAnsi="Arial" w:cs="Arial"/>
          <w:i/>
          <w:iCs/>
          <w:color w:val="333399"/>
          <w:sz w:val="20"/>
          <w:szCs w:val="20"/>
          <w:lang w:eastAsia="en-GB"/>
        </w:rPr>
      </w:pPr>
      <w:r w:rsidRPr="00A8445C">
        <w:rPr>
          <w:rFonts w:ascii="Arial" w:eastAsia="Times New Roman" w:hAnsi="Arial" w:cs="Arial"/>
          <w:i/>
          <w:iCs/>
          <w:color w:val="333399"/>
          <w:sz w:val="20"/>
          <w:szCs w:val="20"/>
          <w:lang w:eastAsia="en-GB"/>
        </w:rPr>
        <w:t>Why did you decide to join METEOR?</w:t>
      </w:r>
      <w:r w:rsidRPr="00A8445C">
        <w:rPr>
          <w:rFonts w:ascii="Arial" w:eastAsia="Times New Roman" w:hAnsi="Arial" w:cs="Arial"/>
          <w:i/>
          <w:iCs/>
          <w:color w:val="333399"/>
          <w:sz w:val="20"/>
          <w:szCs w:val="20"/>
          <w:lang w:eastAsia="en-GB"/>
        </w:rPr>
        <w:br/>
      </w:r>
      <w:r w:rsidRPr="00A8445C">
        <w:rPr>
          <w:rStyle w:val="Emphasis"/>
          <w:rFonts w:ascii="Arial" w:hAnsi="Arial" w:cs="Arial"/>
          <w:i w:val="0"/>
          <w:color w:val="333399"/>
          <w:sz w:val="20"/>
          <w:szCs w:val="20"/>
          <w:shd w:val="clear" w:color="auto" w:fill="FFFFFF"/>
        </w:rPr>
        <w:t xml:space="preserve">I believe that the best place for every research centre to gain further experience and advance their treatment is with a stable and well-respected international </w:t>
      </w:r>
      <w:r w:rsidRPr="00A8445C">
        <w:rPr>
          <w:rStyle w:val="Emphasis"/>
          <w:rFonts w:ascii="Arial" w:hAnsi="Arial" w:cs="Arial"/>
          <w:i w:val="0"/>
          <w:color w:val="333399"/>
          <w:sz w:val="20"/>
          <w:szCs w:val="20"/>
          <w:shd w:val="clear" w:color="auto" w:fill="FFFFFF"/>
        </w:rPr>
        <w:lastRenderedPageBreak/>
        <w:t>database. METEOR has a history of providing an excellent ability to capture</w:t>
      </w:r>
      <w:r w:rsidR="004C09B8" w:rsidRPr="00A8445C">
        <w:rPr>
          <w:rStyle w:val="Emphasis"/>
          <w:rFonts w:ascii="Arial" w:hAnsi="Arial" w:cs="Arial"/>
          <w:i w:val="0"/>
          <w:color w:val="333399"/>
          <w:sz w:val="20"/>
          <w:szCs w:val="20"/>
          <w:shd w:val="clear" w:color="auto" w:fill="FFFFFF"/>
        </w:rPr>
        <w:t xml:space="preserve"> daily </w:t>
      </w:r>
      <w:proofErr w:type="spellStart"/>
      <w:r w:rsidR="004C09B8" w:rsidRPr="00A8445C">
        <w:rPr>
          <w:rStyle w:val="Emphasis"/>
          <w:rFonts w:ascii="Arial" w:hAnsi="Arial" w:cs="Arial"/>
          <w:i w:val="0"/>
          <w:color w:val="333399"/>
          <w:sz w:val="20"/>
          <w:szCs w:val="20"/>
          <w:shd w:val="clear" w:color="auto" w:fill="FFFFFF"/>
        </w:rPr>
        <w:t>pratice</w:t>
      </w:r>
      <w:proofErr w:type="spellEnd"/>
      <w:r w:rsidR="004C09B8" w:rsidRPr="00A8445C">
        <w:rPr>
          <w:rStyle w:val="Emphasis"/>
          <w:rFonts w:ascii="Arial" w:hAnsi="Arial" w:cs="Arial"/>
          <w:i w:val="0"/>
          <w:color w:val="333399"/>
          <w:sz w:val="20"/>
          <w:szCs w:val="20"/>
          <w:shd w:val="clear" w:color="auto" w:fill="FFFFFF"/>
        </w:rPr>
        <w:t xml:space="preserve"> data and</w:t>
      </w:r>
      <w:r w:rsidRPr="00A8445C">
        <w:rPr>
          <w:rStyle w:val="Emphasis"/>
          <w:rFonts w:ascii="Arial" w:hAnsi="Arial" w:cs="Arial"/>
          <w:i w:val="0"/>
          <w:color w:val="333399"/>
          <w:sz w:val="20"/>
          <w:szCs w:val="20"/>
          <w:shd w:val="clear" w:color="auto" w:fill="FFFFFF"/>
        </w:rPr>
        <w:t xml:space="preserve"> provide </w:t>
      </w:r>
      <w:r w:rsidR="004C09B8" w:rsidRPr="00A8445C">
        <w:rPr>
          <w:rStyle w:val="Emphasis"/>
          <w:rFonts w:ascii="Arial" w:hAnsi="Arial" w:cs="Arial"/>
          <w:i w:val="0"/>
          <w:color w:val="333399"/>
          <w:sz w:val="20"/>
          <w:szCs w:val="20"/>
          <w:shd w:val="clear" w:color="auto" w:fill="FFFFFF"/>
        </w:rPr>
        <w:t>a</w:t>
      </w:r>
      <w:r w:rsidRPr="00A8445C">
        <w:rPr>
          <w:rStyle w:val="Emphasis"/>
          <w:rFonts w:ascii="Arial" w:hAnsi="Arial" w:cs="Arial"/>
          <w:i w:val="0"/>
          <w:color w:val="333399"/>
          <w:sz w:val="20"/>
          <w:szCs w:val="20"/>
          <w:shd w:val="clear" w:color="auto" w:fill="FFFFFF"/>
        </w:rPr>
        <w:t xml:space="preserve"> big database which can help the rheumatologist to set up their aims and also share their experiences of the patients’ treatment.</w:t>
      </w:r>
    </w:p>
    <w:p w14:paraId="74B3816C" w14:textId="3C890539" w:rsidR="002C2A1F" w:rsidRPr="00A8445C" w:rsidRDefault="004C09B8" w:rsidP="000340F7">
      <w:pPr>
        <w:spacing w:after="240" w:line="312" w:lineRule="atLeast"/>
        <w:rPr>
          <w:rFonts w:ascii="Arial" w:eastAsia="Times New Roman" w:hAnsi="Arial" w:cs="Arial"/>
          <w:iCs/>
          <w:color w:val="333399"/>
          <w:sz w:val="20"/>
          <w:szCs w:val="20"/>
          <w:lang w:eastAsia="en-GB"/>
        </w:rPr>
      </w:pPr>
      <w:r w:rsidRPr="00A8445C">
        <w:rPr>
          <w:rFonts w:ascii="Arial" w:eastAsia="Times New Roman" w:hAnsi="Arial" w:cs="Arial"/>
          <w:i/>
          <w:iCs/>
          <w:color w:val="333399"/>
          <w:sz w:val="20"/>
          <w:szCs w:val="20"/>
          <w:lang w:eastAsia="en-GB"/>
        </w:rPr>
        <w:t xml:space="preserve">What do </w:t>
      </w:r>
      <w:r w:rsidR="00AF76EA" w:rsidRPr="00A8445C">
        <w:rPr>
          <w:rFonts w:ascii="Arial" w:eastAsia="Times New Roman" w:hAnsi="Arial" w:cs="Arial"/>
          <w:i/>
          <w:iCs/>
          <w:color w:val="333399"/>
          <w:sz w:val="20"/>
          <w:szCs w:val="20"/>
          <w:lang w:eastAsia="en-GB"/>
        </w:rPr>
        <w:t>you hope to achieve by participating in METEOR?</w:t>
      </w:r>
      <w:r w:rsidRPr="00A8445C">
        <w:rPr>
          <w:rFonts w:ascii="Arial" w:eastAsia="Times New Roman" w:hAnsi="Arial" w:cs="Arial"/>
          <w:i/>
          <w:iCs/>
          <w:color w:val="333399"/>
          <w:sz w:val="20"/>
          <w:szCs w:val="20"/>
          <w:lang w:eastAsia="en-GB"/>
        </w:rPr>
        <w:br/>
      </w:r>
      <w:r w:rsidRPr="00A8445C">
        <w:rPr>
          <w:rFonts w:ascii="Arial" w:eastAsia="Times New Roman" w:hAnsi="Arial" w:cs="Arial"/>
          <w:iCs/>
          <w:color w:val="333399"/>
          <w:sz w:val="20"/>
          <w:szCs w:val="20"/>
          <w:lang w:eastAsia="en-GB"/>
        </w:rPr>
        <w:t>We would like to be a part of the METEOR community and expand the relationship between rheumatologists and patients. It will be a great opportunity for TUMS to present our database to the world and to study our own RA and treatment responses and compare this to other countries. We also wish to study patient reported outcomes and quality of life issues and METEOR has the expertise and opportunities to help us with that.</w:t>
      </w:r>
    </w:p>
    <w:p w14:paraId="6D016FF8" w14:textId="06AC7413" w:rsidR="004D7E67" w:rsidRPr="0053571D" w:rsidRDefault="00A558AC" w:rsidP="004D7E67">
      <w:pPr>
        <w:spacing w:after="240" w:line="312" w:lineRule="atLeast"/>
        <w:rPr>
          <w:rFonts w:ascii="Arial" w:eastAsia="Times New Roman" w:hAnsi="Arial" w:cs="Arial"/>
          <w:iCs/>
          <w:color w:val="000080"/>
          <w:sz w:val="20"/>
          <w:szCs w:val="20"/>
          <w:lang w:eastAsia="en-GB"/>
        </w:rPr>
      </w:pPr>
      <w:r w:rsidRPr="004C09B8">
        <w:rPr>
          <w:rFonts w:ascii="Arial" w:eastAsia="Times New Roman" w:hAnsi="Arial" w:cs="Arial"/>
          <w:iCs/>
          <w:color w:val="000080"/>
          <w:sz w:val="20"/>
          <w:szCs w:val="20"/>
          <w:lang w:eastAsia="en-GB"/>
        </w:rPr>
        <w:br/>
      </w:r>
      <w:r w:rsidR="004D7E67">
        <w:rPr>
          <w:rFonts w:ascii="Arial" w:eastAsia="Times New Roman" w:hAnsi="Arial" w:cs="Arial"/>
          <w:b/>
          <w:bCs/>
          <w:color w:val="3366FF"/>
          <w:sz w:val="20"/>
          <w:szCs w:val="20"/>
          <w:lang w:eastAsia="en-GB"/>
        </w:rPr>
        <w:t>EULAR 2017</w:t>
      </w:r>
    </w:p>
    <w:p w14:paraId="6B31737A" w14:textId="37470958" w:rsidR="004D7E67" w:rsidRDefault="004D7E67" w:rsidP="004D7E67">
      <w:pPr>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 xml:space="preserve">At EULAR 2017, four abstracts </w:t>
      </w:r>
      <w:r w:rsidR="00504D34">
        <w:rPr>
          <w:rFonts w:ascii="Arial" w:eastAsia="Times New Roman" w:hAnsi="Arial" w:cs="Arial"/>
          <w:iCs/>
          <w:color w:val="000080"/>
          <w:sz w:val="20"/>
          <w:szCs w:val="20"/>
          <w:lang w:eastAsia="en-GB"/>
        </w:rPr>
        <w:t>were</w:t>
      </w:r>
      <w:r>
        <w:rPr>
          <w:rFonts w:ascii="Arial" w:eastAsia="Times New Roman" w:hAnsi="Arial" w:cs="Arial"/>
          <w:iCs/>
          <w:color w:val="000080"/>
          <w:sz w:val="20"/>
          <w:szCs w:val="20"/>
          <w:lang w:eastAsia="en-GB"/>
        </w:rPr>
        <w:t xml:space="preserve"> presented including METEOR data</w:t>
      </w:r>
      <w:r w:rsidR="00657033">
        <w:rPr>
          <w:rFonts w:ascii="Arial" w:eastAsia="Times New Roman" w:hAnsi="Arial" w:cs="Arial"/>
          <w:iCs/>
          <w:color w:val="000080"/>
          <w:sz w:val="20"/>
          <w:szCs w:val="20"/>
          <w:lang w:eastAsia="en-GB"/>
        </w:rPr>
        <w:t xml:space="preserve">: </w:t>
      </w:r>
      <w:r>
        <w:rPr>
          <w:rFonts w:ascii="Arial" w:eastAsia="Times New Roman" w:hAnsi="Arial" w:cs="Arial"/>
          <w:iCs/>
          <w:color w:val="000080"/>
          <w:sz w:val="20"/>
          <w:szCs w:val="20"/>
          <w:lang w:eastAsia="en-GB"/>
        </w:rPr>
        <w:t xml:space="preserve">one </w:t>
      </w:r>
      <w:r w:rsidRPr="00D120A0">
        <w:rPr>
          <w:rFonts w:ascii="Arial" w:eastAsia="Times New Roman" w:hAnsi="Arial" w:cs="Arial"/>
          <w:iCs/>
          <w:color w:val="000080"/>
          <w:sz w:val="20"/>
          <w:szCs w:val="20"/>
          <w:lang w:eastAsia="en-GB"/>
        </w:rPr>
        <w:t>oral, two guided</w:t>
      </w:r>
      <w:r>
        <w:rPr>
          <w:rFonts w:ascii="Arial" w:eastAsia="Times New Roman" w:hAnsi="Arial" w:cs="Arial"/>
          <w:iCs/>
          <w:color w:val="000080"/>
          <w:sz w:val="20"/>
          <w:szCs w:val="20"/>
          <w:lang w:eastAsia="en-GB"/>
        </w:rPr>
        <w:t xml:space="preserve"> poster tours and one poster.</w:t>
      </w:r>
    </w:p>
    <w:p w14:paraId="12DCD9F2" w14:textId="3B3E48BD" w:rsidR="004D7E67" w:rsidRPr="00E33FDA" w:rsidRDefault="004D7E67" w:rsidP="004D7E67">
      <w:pPr>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br/>
        <w:t>Similar short term clinical response to initial treatment with high versus low dose methotrexate in mono- and combination therapy in early rheumatoid arthritis patients.</w:t>
      </w:r>
      <w:r>
        <w:rPr>
          <w:rFonts w:ascii="Arial" w:eastAsia="Times New Roman" w:hAnsi="Arial" w:cs="Arial"/>
          <w:iCs/>
          <w:color w:val="000080"/>
          <w:sz w:val="20"/>
          <w:szCs w:val="20"/>
          <w:lang w:eastAsia="en-GB"/>
        </w:rPr>
        <w:br/>
      </w:r>
      <w:r w:rsidRPr="00E33FDA">
        <w:rPr>
          <w:rFonts w:ascii="Arial" w:eastAsia="Times New Roman" w:hAnsi="Arial" w:cs="Arial"/>
          <w:iCs/>
          <w:color w:val="000080"/>
          <w:sz w:val="20"/>
          <w:szCs w:val="20"/>
          <w:lang w:eastAsia="en-GB"/>
        </w:rPr>
        <w:t>S.A. Bergstra, C.F. Allaart, R. van den Berg, A. Chopra, N. Govind, T.W.J. Huizinga, R.B.M. Landewé, on behalf of the METEOR working group.</w:t>
      </w:r>
    </w:p>
    <w:p w14:paraId="3DA1E365" w14:textId="77777777" w:rsidR="004D7E67" w:rsidRPr="00E33FDA" w:rsidRDefault="004D7E67" w:rsidP="004D7E67">
      <w:pPr>
        <w:rPr>
          <w:rFonts w:ascii="Arial" w:eastAsia="Times New Roman" w:hAnsi="Arial" w:cs="Arial"/>
          <w:iCs/>
          <w:color w:val="000080"/>
          <w:sz w:val="20"/>
          <w:szCs w:val="20"/>
          <w:lang w:eastAsia="en-GB"/>
        </w:rPr>
      </w:pPr>
    </w:p>
    <w:p w14:paraId="5ED0D7D2" w14:textId="77777777" w:rsidR="004D7E67" w:rsidRPr="007D66EA" w:rsidRDefault="004D7E67" w:rsidP="004D7E67">
      <w:pPr>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Influence of patient global assessment on the disease activity assessment in patients with rheumatoid arthritis: a METEOR cross-sectional study.</w:t>
      </w:r>
      <w:r>
        <w:rPr>
          <w:rFonts w:ascii="Arial" w:eastAsia="Times New Roman" w:hAnsi="Arial" w:cs="Arial"/>
          <w:iCs/>
          <w:color w:val="000080"/>
          <w:sz w:val="20"/>
          <w:szCs w:val="20"/>
          <w:lang w:eastAsia="en-GB"/>
        </w:rPr>
        <w:br/>
        <w:t xml:space="preserve">R. Ferreira, M. </w:t>
      </w:r>
      <w:proofErr w:type="spellStart"/>
      <w:r>
        <w:rPr>
          <w:rFonts w:ascii="Arial" w:eastAsia="Times New Roman" w:hAnsi="Arial" w:cs="Arial"/>
          <w:iCs/>
          <w:color w:val="000080"/>
          <w:sz w:val="20"/>
          <w:szCs w:val="20"/>
          <w:lang w:eastAsia="en-GB"/>
        </w:rPr>
        <w:t>Ndosi</w:t>
      </w:r>
      <w:proofErr w:type="spellEnd"/>
      <w:r>
        <w:rPr>
          <w:rFonts w:ascii="Arial" w:eastAsia="Times New Roman" w:hAnsi="Arial" w:cs="Arial"/>
          <w:iCs/>
          <w:color w:val="000080"/>
          <w:sz w:val="20"/>
          <w:szCs w:val="20"/>
          <w:lang w:eastAsia="en-GB"/>
        </w:rPr>
        <w:t>, C. Duarte, P. Carvalho, A. Chopra, K. Salomon-Escoto, D. Vega, D. van der Heijde, P.M. Machado, J. Da Silva</w:t>
      </w:r>
    </w:p>
    <w:p w14:paraId="0CF487CE" w14:textId="77777777" w:rsidR="004D7E67" w:rsidRDefault="004D7E67" w:rsidP="004D7E67">
      <w:pPr>
        <w:rPr>
          <w:rFonts w:ascii="Arial" w:eastAsia="Times New Roman" w:hAnsi="Arial" w:cs="Arial"/>
          <w:iCs/>
          <w:color w:val="000080"/>
          <w:sz w:val="20"/>
          <w:szCs w:val="20"/>
          <w:lang w:eastAsia="en-GB"/>
        </w:rPr>
      </w:pPr>
    </w:p>
    <w:p w14:paraId="46654A77" w14:textId="77777777" w:rsidR="00D120A0" w:rsidRDefault="00D120A0" w:rsidP="00D120A0">
      <w:pPr>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 xml:space="preserve">Does </w:t>
      </w:r>
      <w:proofErr w:type="spellStart"/>
      <w:r>
        <w:rPr>
          <w:rFonts w:ascii="Arial" w:eastAsia="Times New Roman" w:hAnsi="Arial" w:cs="Arial"/>
          <w:iCs/>
          <w:color w:val="000080"/>
          <w:sz w:val="20"/>
          <w:szCs w:val="20"/>
          <w:lang w:eastAsia="en-GB"/>
        </w:rPr>
        <w:t>seropositivity</w:t>
      </w:r>
      <w:proofErr w:type="spellEnd"/>
      <w:r>
        <w:rPr>
          <w:rFonts w:ascii="Arial" w:eastAsia="Times New Roman" w:hAnsi="Arial" w:cs="Arial"/>
          <w:iCs/>
          <w:color w:val="000080"/>
          <w:sz w:val="20"/>
          <w:szCs w:val="20"/>
          <w:lang w:eastAsia="en-GB"/>
        </w:rPr>
        <w:t xml:space="preserve"> influence differentially drug discontinuation of biologic </w:t>
      </w:r>
      <w:proofErr w:type="spellStart"/>
      <w:r>
        <w:rPr>
          <w:rFonts w:ascii="Arial" w:eastAsia="Times New Roman" w:hAnsi="Arial" w:cs="Arial"/>
          <w:iCs/>
          <w:color w:val="000080"/>
          <w:sz w:val="20"/>
          <w:szCs w:val="20"/>
          <w:lang w:eastAsia="en-GB"/>
        </w:rPr>
        <w:t>antirheumatic</w:t>
      </w:r>
      <w:proofErr w:type="spellEnd"/>
      <w:r>
        <w:rPr>
          <w:rFonts w:ascii="Arial" w:eastAsia="Times New Roman" w:hAnsi="Arial" w:cs="Arial"/>
          <w:iCs/>
          <w:color w:val="000080"/>
          <w:sz w:val="20"/>
          <w:szCs w:val="20"/>
          <w:lang w:eastAsia="en-GB"/>
        </w:rPr>
        <w:t xml:space="preserve"> agents with non-anti-TNF mode of action?</w:t>
      </w:r>
      <w:r>
        <w:rPr>
          <w:rFonts w:ascii="Arial" w:eastAsia="Times New Roman" w:hAnsi="Arial" w:cs="Arial"/>
          <w:iCs/>
          <w:color w:val="000080"/>
          <w:sz w:val="20"/>
          <w:szCs w:val="20"/>
          <w:lang w:eastAsia="en-GB"/>
        </w:rPr>
        <w:br/>
        <w:t xml:space="preserve">A. </w:t>
      </w:r>
      <w:proofErr w:type="spellStart"/>
      <w:r>
        <w:rPr>
          <w:rFonts w:ascii="Arial" w:eastAsia="Times New Roman" w:hAnsi="Arial" w:cs="Arial"/>
          <w:iCs/>
          <w:color w:val="000080"/>
          <w:sz w:val="20"/>
          <w:szCs w:val="20"/>
          <w:lang w:eastAsia="en-GB"/>
        </w:rPr>
        <w:t>Finckh</w:t>
      </w:r>
      <w:proofErr w:type="spellEnd"/>
      <w:r>
        <w:rPr>
          <w:rFonts w:ascii="Arial" w:eastAsia="Times New Roman" w:hAnsi="Arial" w:cs="Arial"/>
          <w:iCs/>
          <w:color w:val="000080"/>
          <w:sz w:val="20"/>
          <w:szCs w:val="20"/>
          <w:lang w:eastAsia="en-GB"/>
        </w:rPr>
        <w:t xml:space="preserve">, D. Courvoisier, J.E. </w:t>
      </w:r>
      <w:proofErr w:type="spellStart"/>
      <w:r>
        <w:rPr>
          <w:rFonts w:ascii="Arial" w:eastAsia="Times New Roman" w:hAnsi="Arial" w:cs="Arial"/>
          <w:iCs/>
          <w:color w:val="000080"/>
          <w:sz w:val="20"/>
          <w:szCs w:val="20"/>
          <w:lang w:eastAsia="en-GB"/>
        </w:rPr>
        <w:t>Gottenberg</w:t>
      </w:r>
      <w:proofErr w:type="spellEnd"/>
      <w:r>
        <w:rPr>
          <w:rFonts w:ascii="Arial" w:eastAsia="Times New Roman" w:hAnsi="Arial" w:cs="Arial"/>
          <w:iCs/>
          <w:color w:val="000080"/>
          <w:sz w:val="20"/>
          <w:szCs w:val="20"/>
          <w:lang w:eastAsia="en-GB"/>
        </w:rPr>
        <w:t xml:space="preserve">, X. Mariette, J. Morel, S.A. Bergstra, V. Hernandez, C. </w:t>
      </w:r>
      <w:proofErr w:type="spellStart"/>
      <w:r>
        <w:rPr>
          <w:rFonts w:ascii="Arial" w:eastAsia="Times New Roman" w:hAnsi="Arial" w:cs="Arial"/>
          <w:iCs/>
          <w:color w:val="000080"/>
          <w:sz w:val="20"/>
          <w:szCs w:val="20"/>
          <w:lang w:eastAsia="en-GB"/>
        </w:rPr>
        <w:t>Codreanu</w:t>
      </w:r>
      <w:proofErr w:type="spellEnd"/>
      <w:r>
        <w:rPr>
          <w:rFonts w:ascii="Arial" w:eastAsia="Times New Roman" w:hAnsi="Arial" w:cs="Arial"/>
          <w:iCs/>
          <w:color w:val="000080"/>
          <w:sz w:val="20"/>
          <w:szCs w:val="20"/>
          <w:lang w:eastAsia="en-GB"/>
        </w:rPr>
        <w:t xml:space="preserve">, T.K. </w:t>
      </w:r>
      <w:proofErr w:type="spellStart"/>
      <w:r>
        <w:rPr>
          <w:rFonts w:ascii="Arial" w:eastAsia="Times New Roman" w:hAnsi="Arial" w:cs="Arial"/>
          <w:iCs/>
          <w:color w:val="000080"/>
          <w:sz w:val="20"/>
          <w:szCs w:val="20"/>
          <w:lang w:eastAsia="en-GB"/>
        </w:rPr>
        <w:t>Kvien</w:t>
      </w:r>
      <w:proofErr w:type="spellEnd"/>
      <w:r>
        <w:rPr>
          <w:rFonts w:ascii="Arial" w:eastAsia="Times New Roman" w:hAnsi="Arial" w:cs="Arial"/>
          <w:iCs/>
          <w:color w:val="000080"/>
          <w:sz w:val="20"/>
          <w:szCs w:val="20"/>
          <w:lang w:eastAsia="en-GB"/>
        </w:rPr>
        <w:t xml:space="preserve">, M.J. Santos, K. </w:t>
      </w:r>
      <w:proofErr w:type="spellStart"/>
      <w:r>
        <w:rPr>
          <w:rFonts w:ascii="Arial" w:eastAsia="Times New Roman" w:hAnsi="Arial" w:cs="Arial"/>
          <w:iCs/>
          <w:color w:val="000080"/>
          <w:sz w:val="20"/>
          <w:szCs w:val="20"/>
          <w:lang w:eastAsia="en-GB"/>
        </w:rPr>
        <w:t>Pavelka</w:t>
      </w:r>
      <w:proofErr w:type="spellEnd"/>
      <w:r>
        <w:rPr>
          <w:rFonts w:ascii="Arial" w:eastAsia="Times New Roman" w:hAnsi="Arial" w:cs="Arial"/>
          <w:iCs/>
          <w:color w:val="000080"/>
          <w:sz w:val="20"/>
          <w:szCs w:val="20"/>
          <w:lang w:eastAsia="en-GB"/>
        </w:rPr>
        <w:t xml:space="preserve">, M. Hetland, K. </w:t>
      </w:r>
      <w:proofErr w:type="spellStart"/>
      <w:r>
        <w:rPr>
          <w:rFonts w:ascii="Arial" w:eastAsia="Times New Roman" w:hAnsi="Arial" w:cs="Arial"/>
          <w:iCs/>
          <w:color w:val="000080"/>
          <w:sz w:val="20"/>
          <w:szCs w:val="20"/>
          <w:lang w:eastAsia="en-GB"/>
        </w:rPr>
        <w:t>Chatzidionysiou</w:t>
      </w:r>
      <w:proofErr w:type="spellEnd"/>
      <w:r>
        <w:rPr>
          <w:rFonts w:ascii="Arial" w:eastAsia="Times New Roman" w:hAnsi="Arial" w:cs="Arial"/>
          <w:iCs/>
          <w:color w:val="000080"/>
          <w:sz w:val="20"/>
          <w:szCs w:val="20"/>
          <w:lang w:eastAsia="en-GB"/>
        </w:rPr>
        <w:t xml:space="preserve">, J. </w:t>
      </w:r>
      <w:proofErr w:type="spellStart"/>
      <w:r>
        <w:rPr>
          <w:rFonts w:ascii="Arial" w:eastAsia="Times New Roman" w:hAnsi="Arial" w:cs="Arial"/>
          <w:iCs/>
          <w:color w:val="000080"/>
          <w:sz w:val="20"/>
          <w:szCs w:val="20"/>
          <w:lang w:eastAsia="en-GB"/>
        </w:rPr>
        <w:t>Askling</w:t>
      </w:r>
      <w:proofErr w:type="spellEnd"/>
      <w:r>
        <w:rPr>
          <w:rFonts w:ascii="Arial" w:eastAsia="Times New Roman" w:hAnsi="Arial" w:cs="Arial"/>
          <w:iCs/>
          <w:color w:val="000080"/>
          <w:sz w:val="20"/>
          <w:szCs w:val="20"/>
          <w:lang w:eastAsia="en-GB"/>
        </w:rPr>
        <w:t xml:space="preserve">, C. </w:t>
      </w:r>
      <w:proofErr w:type="spellStart"/>
      <w:r>
        <w:rPr>
          <w:rFonts w:ascii="Arial" w:eastAsia="Times New Roman" w:hAnsi="Arial" w:cs="Arial"/>
          <w:iCs/>
          <w:color w:val="000080"/>
          <w:sz w:val="20"/>
          <w:szCs w:val="20"/>
          <w:lang w:eastAsia="en-GB"/>
        </w:rPr>
        <w:t>Turesson</w:t>
      </w:r>
      <w:proofErr w:type="spellEnd"/>
      <w:r>
        <w:rPr>
          <w:rFonts w:ascii="Arial" w:eastAsia="Times New Roman" w:hAnsi="Arial" w:cs="Arial"/>
          <w:iCs/>
          <w:color w:val="000080"/>
          <w:sz w:val="20"/>
          <w:szCs w:val="20"/>
          <w:lang w:eastAsia="en-GB"/>
        </w:rPr>
        <w:t xml:space="preserve">, C. </w:t>
      </w:r>
      <w:proofErr w:type="spellStart"/>
      <w:r>
        <w:rPr>
          <w:rFonts w:ascii="Arial" w:eastAsia="Times New Roman" w:hAnsi="Arial" w:cs="Arial"/>
          <w:iCs/>
          <w:color w:val="000080"/>
          <w:sz w:val="20"/>
          <w:szCs w:val="20"/>
          <w:lang w:eastAsia="en-GB"/>
        </w:rPr>
        <w:t>Gabay</w:t>
      </w:r>
      <w:proofErr w:type="spellEnd"/>
      <w:r>
        <w:rPr>
          <w:rFonts w:ascii="Arial" w:eastAsia="Times New Roman" w:hAnsi="Arial" w:cs="Arial"/>
          <w:iCs/>
          <w:color w:val="000080"/>
          <w:sz w:val="20"/>
          <w:szCs w:val="20"/>
          <w:lang w:eastAsia="en-GB"/>
        </w:rPr>
        <w:t>, R. van Vollenhoven</w:t>
      </w:r>
    </w:p>
    <w:p w14:paraId="2087AD6F" w14:textId="77777777" w:rsidR="004D7E67" w:rsidRDefault="004D7E67" w:rsidP="004D7E67">
      <w:pPr>
        <w:rPr>
          <w:rFonts w:ascii="Arial" w:eastAsia="Times New Roman" w:hAnsi="Arial" w:cs="Arial"/>
          <w:iCs/>
          <w:color w:val="000080"/>
          <w:sz w:val="20"/>
          <w:szCs w:val="20"/>
          <w:lang w:eastAsia="en-GB"/>
        </w:rPr>
      </w:pPr>
    </w:p>
    <w:p w14:paraId="42D21F3D" w14:textId="638E404B" w:rsidR="0037007D" w:rsidRDefault="004D7E67" w:rsidP="004D7E67">
      <w:pPr>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Aiming for remission according to any of the rheumatoid arthritis disease activity indices is more important for physical function than the actual choice of index: a longitudinal analysis in a clinical practice setting (</w:t>
      </w:r>
      <w:r w:rsidR="0037007D">
        <w:rPr>
          <w:rFonts w:ascii="Arial" w:eastAsia="Times New Roman" w:hAnsi="Arial" w:cs="Arial"/>
          <w:iCs/>
          <w:color w:val="000080"/>
          <w:sz w:val="20"/>
          <w:szCs w:val="20"/>
          <w:lang w:eastAsia="en-GB"/>
        </w:rPr>
        <w:t xml:space="preserve">METEOR </w:t>
      </w:r>
      <w:r>
        <w:rPr>
          <w:rFonts w:ascii="Arial" w:eastAsia="Times New Roman" w:hAnsi="Arial" w:cs="Arial"/>
          <w:iCs/>
          <w:color w:val="000080"/>
          <w:sz w:val="20"/>
          <w:szCs w:val="20"/>
          <w:lang w:eastAsia="en-GB"/>
        </w:rPr>
        <w:t>cohort)</w:t>
      </w:r>
    </w:p>
    <w:p w14:paraId="12054D37" w14:textId="77777777" w:rsidR="0037007D" w:rsidRDefault="0037007D" w:rsidP="00D120A0">
      <w:pPr>
        <w:rPr>
          <w:rFonts w:ascii="Arial" w:eastAsia="Times New Roman" w:hAnsi="Arial" w:cs="Arial"/>
          <w:iCs/>
          <w:color w:val="000080"/>
          <w:sz w:val="20"/>
          <w:szCs w:val="20"/>
          <w:highlight w:val="yellow"/>
          <w:lang w:eastAsia="en-GB"/>
        </w:rPr>
      </w:pPr>
      <w:r>
        <w:rPr>
          <w:rFonts w:ascii="Arial" w:eastAsia="Times New Roman" w:hAnsi="Arial" w:cs="Arial"/>
          <w:iCs/>
          <w:color w:val="000080"/>
          <w:sz w:val="20"/>
          <w:szCs w:val="20"/>
          <w:lang w:eastAsia="en-GB"/>
        </w:rPr>
        <w:t>P. D. Carvalho, R. Ferreira, R. Landewé, D. Vega-Morales, K. Salomon-Escoto, D. J. Veale, J. da Silva</w:t>
      </w:r>
      <w:r w:rsidRPr="0037007D">
        <w:rPr>
          <w:rFonts w:ascii="Arial" w:eastAsia="Times New Roman" w:hAnsi="Arial" w:cs="Arial"/>
          <w:iCs/>
          <w:color w:val="000080"/>
          <w:sz w:val="20"/>
          <w:szCs w:val="20"/>
          <w:lang w:eastAsia="en-GB"/>
        </w:rPr>
        <w:t>, P. M.</w:t>
      </w:r>
      <w:r>
        <w:rPr>
          <w:rFonts w:ascii="Arial" w:eastAsia="Times New Roman" w:hAnsi="Arial" w:cs="Arial"/>
          <w:iCs/>
          <w:color w:val="000080"/>
          <w:sz w:val="20"/>
          <w:szCs w:val="20"/>
          <w:lang w:eastAsia="en-GB"/>
        </w:rPr>
        <w:t xml:space="preserve"> Machado</w:t>
      </w:r>
      <w:r w:rsidRPr="0037007D" w:rsidDel="0037007D">
        <w:rPr>
          <w:rFonts w:ascii="Arial" w:eastAsia="Times New Roman" w:hAnsi="Arial" w:cs="Arial"/>
          <w:iCs/>
          <w:color w:val="000080"/>
          <w:sz w:val="20"/>
          <w:szCs w:val="20"/>
          <w:highlight w:val="yellow"/>
          <w:lang w:eastAsia="en-GB"/>
        </w:rPr>
        <w:t xml:space="preserve"> </w:t>
      </w:r>
    </w:p>
    <w:p w14:paraId="08F65401" w14:textId="77777777" w:rsidR="004D7E67" w:rsidRDefault="004D7E67" w:rsidP="00D120A0">
      <w:pPr>
        <w:rPr>
          <w:rFonts w:ascii="Arial" w:eastAsia="Times New Roman" w:hAnsi="Arial" w:cs="Arial"/>
          <w:iCs/>
          <w:color w:val="000080"/>
          <w:sz w:val="20"/>
          <w:szCs w:val="20"/>
          <w:lang w:eastAsia="en-GB"/>
        </w:rPr>
      </w:pPr>
    </w:p>
    <w:p w14:paraId="6D9EAD94" w14:textId="5CE958E6" w:rsidR="00483E0F" w:rsidRDefault="00866DBB" w:rsidP="00483E0F">
      <w:pPr>
        <w:spacing w:after="240" w:line="312" w:lineRule="atLeast"/>
        <w:rPr>
          <w:rFonts w:ascii="Arial" w:eastAsia="Times New Roman" w:hAnsi="Arial" w:cs="Arial"/>
          <w:b/>
          <w:bCs/>
          <w:color w:val="3366FF"/>
          <w:sz w:val="20"/>
          <w:szCs w:val="20"/>
          <w:lang w:eastAsia="en-GB"/>
        </w:rPr>
      </w:pPr>
      <w:r>
        <w:rPr>
          <w:rFonts w:ascii="Arial" w:eastAsia="Times New Roman" w:hAnsi="Arial" w:cs="Arial"/>
          <w:iCs/>
          <w:color w:val="000080"/>
          <w:sz w:val="20"/>
          <w:szCs w:val="20"/>
          <w:lang w:eastAsia="en-GB"/>
        </w:rPr>
        <w:t xml:space="preserve">You can find all recent publications </w:t>
      </w:r>
      <w:r w:rsidR="0037007D">
        <w:rPr>
          <w:rFonts w:ascii="Arial" w:eastAsia="Times New Roman" w:hAnsi="Arial" w:cs="Arial"/>
          <w:iCs/>
          <w:color w:val="000080"/>
          <w:sz w:val="20"/>
          <w:szCs w:val="20"/>
          <w:lang w:eastAsia="en-GB"/>
        </w:rPr>
        <w:t>in</w:t>
      </w:r>
      <w:r w:rsidR="000D53BA">
        <w:rPr>
          <w:rFonts w:ascii="Arial" w:eastAsia="Times New Roman" w:hAnsi="Arial" w:cs="Arial"/>
          <w:iCs/>
          <w:color w:val="000080"/>
          <w:sz w:val="20"/>
          <w:szCs w:val="20"/>
          <w:lang w:eastAsia="en-GB"/>
        </w:rPr>
        <w:t xml:space="preserve"> the METEOR website: </w:t>
      </w:r>
      <w:hyperlink r:id="rId9" w:history="1">
        <w:r w:rsidRPr="00ED53C2">
          <w:rPr>
            <w:rStyle w:val="Hyperlink"/>
            <w:rFonts w:ascii="Arial" w:eastAsia="Times New Roman" w:hAnsi="Arial" w:cs="Arial"/>
            <w:iCs/>
            <w:sz w:val="20"/>
            <w:szCs w:val="20"/>
            <w:lang w:eastAsia="en-GB"/>
          </w:rPr>
          <w:t>http://www.meteorfoundation.com/Publications.aspx</w:t>
        </w:r>
      </w:hyperlink>
      <w:r>
        <w:rPr>
          <w:rFonts w:ascii="Arial" w:eastAsia="Times New Roman" w:hAnsi="Arial" w:cs="Arial"/>
          <w:iCs/>
          <w:color w:val="000080"/>
          <w:sz w:val="20"/>
          <w:szCs w:val="20"/>
          <w:lang w:eastAsia="en-GB"/>
        </w:rPr>
        <w:t xml:space="preserve"> </w:t>
      </w:r>
      <w:r w:rsidR="00504D34">
        <w:rPr>
          <w:rFonts w:ascii="Arial" w:eastAsia="Times New Roman" w:hAnsi="Arial" w:cs="Arial"/>
          <w:iCs/>
          <w:color w:val="000080"/>
          <w:sz w:val="20"/>
          <w:szCs w:val="20"/>
          <w:lang w:eastAsia="en-GB"/>
        </w:rPr>
        <w:br/>
        <w:t xml:space="preserve">Full versions of each abstract are available in the EULAR abstract archive: </w:t>
      </w:r>
      <w:r w:rsidR="00504D34">
        <w:rPr>
          <w:rFonts w:ascii="Arial" w:eastAsia="Times New Roman" w:hAnsi="Arial" w:cs="Arial"/>
          <w:iCs/>
          <w:color w:val="000080"/>
          <w:sz w:val="20"/>
          <w:szCs w:val="20"/>
          <w:lang w:eastAsia="en-GB"/>
        </w:rPr>
        <w:br/>
      </w:r>
      <w:hyperlink r:id="rId10" w:history="1">
        <w:r w:rsidR="00504D34" w:rsidRPr="00B17E6A">
          <w:rPr>
            <w:rStyle w:val="Hyperlink"/>
            <w:rFonts w:ascii="Arial" w:eastAsia="Times New Roman" w:hAnsi="Arial" w:cs="Arial"/>
            <w:iCs/>
            <w:sz w:val="20"/>
            <w:szCs w:val="20"/>
            <w:lang w:eastAsia="en-GB"/>
          </w:rPr>
          <w:t>http://scientific.sparx-ip.net/archiveeular/?view=2&amp;c=s</w:t>
        </w:r>
      </w:hyperlink>
      <w:r w:rsidR="00504D34">
        <w:rPr>
          <w:rFonts w:ascii="Arial" w:eastAsia="Times New Roman" w:hAnsi="Arial" w:cs="Arial"/>
          <w:iCs/>
          <w:color w:val="000080"/>
          <w:sz w:val="20"/>
          <w:szCs w:val="20"/>
          <w:lang w:eastAsia="en-GB"/>
        </w:rPr>
        <w:t xml:space="preserve"> </w:t>
      </w:r>
      <w:r w:rsidR="00504D34">
        <w:rPr>
          <w:rFonts w:ascii="Arial" w:eastAsia="Times New Roman" w:hAnsi="Arial" w:cs="Arial"/>
          <w:iCs/>
          <w:color w:val="000080"/>
          <w:sz w:val="20"/>
          <w:szCs w:val="20"/>
          <w:lang w:eastAsia="en-GB"/>
        </w:rPr>
        <w:br/>
      </w:r>
    </w:p>
    <w:p w14:paraId="4CA6FA94" w14:textId="7B760278" w:rsidR="00483E0F" w:rsidRPr="0053571D" w:rsidRDefault="00483E0F" w:rsidP="00483E0F">
      <w:pPr>
        <w:spacing w:after="240" w:line="312" w:lineRule="atLeast"/>
        <w:rPr>
          <w:rFonts w:ascii="Arial" w:eastAsia="Times New Roman" w:hAnsi="Arial" w:cs="Arial"/>
          <w:iCs/>
          <w:color w:val="000080"/>
          <w:sz w:val="20"/>
          <w:szCs w:val="20"/>
          <w:lang w:eastAsia="en-GB"/>
        </w:rPr>
      </w:pPr>
      <w:r>
        <w:rPr>
          <w:rFonts w:ascii="Arial" w:eastAsia="Times New Roman" w:hAnsi="Arial" w:cs="Arial"/>
          <w:b/>
          <w:bCs/>
          <w:color w:val="3366FF"/>
          <w:sz w:val="20"/>
          <w:szCs w:val="20"/>
          <w:lang w:eastAsia="en-GB"/>
        </w:rPr>
        <w:t>REQUEST FOR RESEARCH PROPOSALS</w:t>
      </w:r>
    </w:p>
    <w:p w14:paraId="45761C8B" w14:textId="4D2F15F1" w:rsidR="00483E0F" w:rsidRDefault="00504D34" w:rsidP="00504D34">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 xml:space="preserve">Data that is entered into the METEOR research database is available for research for all actively contributing centres. </w:t>
      </w:r>
      <w:r w:rsidR="00483E0F">
        <w:rPr>
          <w:rFonts w:ascii="Arial" w:eastAsia="Times New Roman" w:hAnsi="Arial" w:cs="Arial"/>
          <w:iCs/>
          <w:color w:val="000080"/>
          <w:sz w:val="20"/>
          <w:szCs w:val="20"/>
          <w:lang w:eastAsia="en-GB"/>
        </w:rPr>
        <w:t xml:space="preserve">If you are interested in performing research </w:t>
      </w:r>
      <w:r>
        <w:rPr>
          <w:rFonts w:ascii="Arial" w:eastAsia="Times New Roman" w:hAnsi="Arial" w:cs="Arial"/>
          <w:iCs/>
          <w:color w:val="000080"/>
          <w:sz w:val="20"/>
          <w:szCs w:val="20"/>
          <w:lang w:eastAsia="en-GB"/>
        </w:rPr>
        <w:t>using the database</w:t>
      </w:r>
      <w:r w:rsidR="00483E0F">
        <w:rPr>
          <w:rFonts w:ascii="Arial" w:eastAsia="Times New Roman" w:hAnsi="Arial" w:cs="Arial"/>
          <w:iCs/>
          <w:color w:val="000080"/>
          <w:sz w:val="20"/>
          <w:szCs w:val="20"/>
          <w:lang w:eastAsia="en-GB"/>
        </w:rPr>
        <w:t xml:space="preserve">, you can submit a research proposal. Proposals are assessed </w:t>
      </w:r>
      <w:r>
        <w:rPr>
          <w:rFonts w:ascii="Arial" w:eastAsia="Times New Roman" w:hAnsi="Arial" w:cs="Arial"/>
          <w:iCs/>
          <w:color w:val="000080"/>
          <w:sz w:val="20"/>
          <w:szCs w:val="20"/>
          <w:lang w:eastAsia="en-GB"/>
        </w:rPr>
        <w:t xml:space="preserve">within one month </w:t>
      </w:r>
      <w:r w:rsidR="00483E0F">
        <w:rPr>
          <w:rFonts w:ascii="Arial" w:eastAsia="Times New Roman" w:hAnsi="Arial" w:cs="Arial"/>
          <w:iCs/>
          <w:color w:val="000080"/>
          <w:sz w:val="20"/>
          <w:szCs w:val="20"/>
          <w:lang w:eastAsia="en-GB"/>
        </w:rPr>
        <w:t xml:space="preserve">by our Executive Scientific Committee on relevance, ethical considerations and feasibility. </w:t>
      </w:r>
      <w:r w:rsidR="009F49A5">
        <w:rPr>
          <w:rFonts w:ascii="Arial" w:eastAsia="Times New Roman" w:hAnsi="Arial" w:cs="Arial"/>
          <w:iCs/>
          <w:color w:val="000080"/>
          <w:sz w:val="20"/>
          <w:szCs w:val="20"/>
          <w:lang w:eastAsia="en-GB"/>
        </w:rPr>
        <w:t>I</w:t>
      </w:r>
      <w:r w:rsidR="00483E0F">
        <w:rPr>
          <w:rFonts w:ascii="Arial" w:eastAsia="Times New Roman" w:hAnsi="Arial" w:cs="Arial"/>
          <w:iCs/>
          <w:color w:val="000080"/>
          <w:sz w:val="20"/>
          <w:szCs w:val="20"/>
          <w:lang w:eastAsia="en-GB"/>
        </w:rPr>
        <w:t xml:space="preserve">f you would like to receive the format for research </w:t>
      </w:r>
      <w:r w:rsidR="00483E0F">
        <w:rPr>
          <w:rFonts w:ascii="Arial" w:eastAsia="Times New Roman" w:hAnsi="Arial" w:cs="Arial"/>
          <w:iCs/>
          <w:color w:val="000080"/>
          <w:sz w:val="20"/>
          <w:szCs w:val="20"/>
          <w:lang w:eastAsia="en-GB"/>
        </w:rPr>
        <w:lastRenderedPageBreak/>
        <w:t>proposals</w:t>
      </w:r>
      <w:r>
        <w:rPr>
          <w:rFonts w:ascii="Arial" w:eastAsia="Times New Roman" w:hAnsi="Arial" w:cs="Arial"/>
          <w:iCs/>
          <w:color w:val="000080"/>
          <w:sz w:val="20"/>
          <w:szCs w:val="20"/>
          <w:lang w:eastAsia="en-GB"/>
        </w:rPr>
        <w:t xml:space="preserve"> or if you have any questions regarding performing research in the METEOR database</w:t>
      </w:r>
      <w:r w:rsidR="00483E0F">
        <w:rPr>
          <w:rFonts w:ascii="Arial" w:eastAsia="Times New Roman" w:hAnsi="Arial" w:cs="Arial"/>
          <w:iCs/>
          <w:color w:val="000080"/>
          <w:sz w:val="20"/>
          <w:szCs w:val="20"/>
          <w:lang w:eastAsia="en-GB"/>
        </w:rPr>
        <w:t xml:space="preserve">, please send an email to Sytske Anne Bergstra: </w:t>
      </w:r>
      <w:hyperlink r:id="rId11" w:history="1">
        <w:r w:rsidR="00483E0F" w:rsidRPr="00ED53C2">
          <w:rPr>
            <w:rStyle w:val="Hyperlink"/>
            <w:rFonts w:ascii="Arial" w:eastAsia="Times New Roman" w:hAnsi="Arial" w:cs="Arial"/>
            <w:iCs/>
            <w:sz w:val="20"/>
            <w:szCs w:val="20"/>
            <w:lang w:eastAsia="en-GB"/>
          </w:rPr>
          <w:t>s.a.bergstra@lumc.nl</w:t>
        </w:r>
      </w:hyperlink>
      <w:r w:rsidR="00483E0F">
        <w:rPr>
          <w:rFonts w:ascii="Arial" w:eastAsia="Times New Roman" w:hAnsi="Arial" w:cs="Arial"/>
          <w:iCs/>
          <w:color w:val="000080"/>
          <w:sz w:val="20"/>
          <w:szCs w:val="20"/>
          <w:lang w:eastAsia="en-GB"/>
        </w:rPr>
        <w:t>.</w:t>
      </w:r>
    </w:p>
    <w:p w14:paraId="49E30118" w14:textId="1A8273DE" w:rsidR="004D7E67" w:rsidRDefault="004D7E67" w:rsidP="000D53BA">
      <w:pPr>
        <w:spacing w:after="240" w:line="312" w:lineRule="atLeast"/>
        <w:rPr>
          <w:rStyle w:val="Hyperlink"/>
          <w:rFonts w:ascii="Arial" w:eastAsia="Times New Roman" w:hAnsi="Arial" w:cs="Arial"/>
          <w:iCs/>
          <w:sz w:val="20"/>
          <w:szCs w:val="20"/>
          <w:lang w:eastAsia="en-GB"/>
        </w:rPr>
      </w:pPr>
    </w:p>
    <w:p w14:paraId="60C03A2C" w14:textId="4A3D8E80" w:rsidR="006D2B24" w:rsidRDefault="006D2B24" w:rsidP="0053571D">
      <w:pPr>
        <w:spacing w:after="240" w:line="312" w:lineRule="atLeast"/>
        <w:rPr>
          <w:rFonts w:ascii="Arial" w:eastAsia="Times New Roman" w:hAnsi="Arial" w:cs="Arial"/>
          <w:iCs/>
          <w:color w:val="000080"/>
          <w:sz w:val="20"/>
          <w:szCs w:val="20"/>
          <w:lang w:eastAsia="en-GB"/>
        </w:rPr>
      </w:pPr>
      <w:r>
        <w:rPr>
          <w:rFonts w:ascii="Arial" w:eastAsia="Times New Roman" w:hAnsi="Arial" w:cs="Arial"/>
          <w:iCs/>
          <w:color w:val="000080"/>
          <w:sz w:val="20"/>
          <w:szCs w:val="20"/>
          <w:lang w:eastAsia="en-GB"/>
        </w:rPr>
        <w:t>Thank you for reading this newsletter</w:t>
      </w:r>
      <w:r w:rsidR="000D53BA">
        <w:rPr>
          <w:rFonts w:ascii="Arial" w:eastAsia="Times New Roman" w:hAnsi="Arial" w:cs="Arial"/>
          <w:iCs/>
          <w:color w:val="000080"/>
          <w:sz w:val="20"/>
          <w:szCs w:val="20"/>
          <w:lang w:eastAsia="en-GB"/>
        </w:rPr>
        <w:t xml:space="preserve">. </w:t>
      </w:r>
      <w:r>
        <w:rPr>
          <w:rFonts w:ascii="Arial" w:eastAsia="Times New Roman" w:hAnsi="Arial" w:cs="Arial"/>
          <w:iCs/>
          <w:color w:val="000080"/>
          <w:sz w:val="20"/>
          <w:szCs w:val="20"/>
          <w:lang w:eastAsia="en-GB"/>
        </w:rPr>
        <w:t xml:space="preserve">If you have any questions or remarks regarding METEOR, please contact Sytske Anne Bergstra: </w:t>
      </w:r>
      <w:hyperlink r:id="rId12" w:history="1">
        <w:r w:rsidRPr="00C72816">
          <w:rPr>
            <w:rStyle w:val="Hyperlink"/>
            <w:rFonts w:ascii="Arial" w:eastAsia="Times New Roman" w:hAnsi="Arial" w:cs="Arial"/>
            <w:iCs/>
            <w:sz w:val="20"/>
            <w:szCs w:val="20"/>
            <w:lang w:eastAsia="en-GB"/>
          </w:rPr>
          <w:t>s.a.bergstra@lumc.nl</w:t>
        </w:r>
      </w:hyperlink>
      <w:r>
        <w:rPr>
          <w:rFonts w:ascii="Arial" w:eastAsia="Times New Roman" w:hAnsi="Arial" w:cs="Arial"/>
          <w:iCs/>
          <w:color w:val="000080"/>
          <w:sz w:val="20"/>
          <w:szCs w:val="20"/>
          <w:lang w:eastAsia="en-GB"/>
        </w:rPr>
        <w:t>.</w:t>
      </w:r>
    </w:p>
    <w:p w14:paraId="5E33AFB6" w14:textId="77777777" w:rsidR="006D2B24" w:rsidRDefault="006D2B24" w:rsidP="0053571D">
      <w:pPr>
        <w:spacing w:after="240" w:line="312" w:lineRule="atLeast"/>
        <w:rPr>
          <w:rFonts w:ascii="Arial" w:eastAsia="Times New Roman" w:hAnsi="Arial" w:cs="Arial"/>
          <w:b/>
          <w:bCs/>
          <w:color w:val="3366FF"/>
          <w:sz w:val="20"/>
          <w:szCs w:val="20"/>
          <w:lang w:eastAsia="en-GB"/>
        </w:rPr>
      </w:pPr>
    </w:p>
    <w:p w14:paraId="534DF99E" w14:textId="7B47B4F7" w:rsidR="00520B8A" w:rsidRDefault="004D7E67" w:rsidP="004D7E67">
      <w:pPr>
        <w:spacing w:after="240" w:line="312" w:lineRule="atLeast"/>
        <w:rPr>
          <w:color w:val="1F497D"/>
        </w:rPr>
      </w:pPr>
      <w:r>
        <w:rPr>
          <w:rFonts w:ascii="Arial" w:eastAsia="Times New Roman" w:hAnsi="Arial" w:cs="Arial"/>
          <w:b/>
          <w:bCs/>
          <w:color w:val="3366FF"/>
          <w:sz w:val="20"/>
          <w:szCs w:val="20"/>
          <w:lang w:eastAsia="en-GB"/>
        </w:rPr>
        <w:br/>
      </w:r>
    </w:p>
    <w:sectPr w:rsidR="00520B8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627A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ésirée van der Heijde">
    <w15:presenceInfo w15:providerId="None" w15:userId="Désirée van der Heij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DB"/>
    <w:rsid w:val="000340F7"/>
    <w:rsid w:val="00041CEF"/>
    <w:rsid w:val="0009238F"/>
    <w:rsid w:val="000D53BA"/>
    <w:rsid w:val="00130820"/>
    <w:rsid w:val="00146746"/>
    <w:rsid w:val="001C3921"/>
    <w:rsid w:val="001E548B"/>
    <w:rsid w:val="002017A2"/>
    <w:rsid w:val="00202AD1"/>
    <w:rsid w:val="00241592"/>
    <w:rsid w:val="002479F8"/>
    <w:rsid w:val="00283757"/>
    <w:rsid w:val="002B77F0"/>
    <w:rsid w:val="002C2A1F"/>
    <w:rsid w:val="002D2F11"/>
    <w:rsid w:val="00333899"/>
    <w:rsid w:val="0034603C"/>
    <w:rsid w:val="0037007D"/>
    <w:rsid w:val="003C602A"/>
    <w:rsid w:val="004117DE"/>
    <w:rsid w:val="004326CD"/>
    <w:rsid w:val="00433277"/>
    <w:rsid w:val="00433B2F"/>
    <w:rsid w:val="004806EA"/>
    <w:rsid w:val="00483E0F"/>
    <w:rsid w:val="004846A8"/>
    <w:rsid w:val="00492755"/>
    <w:rsid w:val="00497FB3"/>
    <w:rsid w:val="004A410F"/>
    <w:rsid w:val="004A667B"/>
    <w:rsid w:val="004B3BB7"/>
    <w:rsid w:val="004C09B8"/>
    <w:rsid w:val="004D7E67"/>
    <w:rsid w:val="00504D34"/>
    <w:rsid w:val="00514FE0"/>
    <w:rsid w:val="00520B8A"/>
    <w:rsid w:val="005234FB"/>
    <w:rsid w:val="00535274"/>
    <w:rsid w:val="0053571D"/>
    <w:rsid w:val="00535CCA"/>
    <w:rsid w:val="00561923"/>
    <w:rsid w:val="005B0DFA"/>
    <w:rsid w:val="005B4325"/>
    <w:rsid w:val="00620C38"/>
    <w:rsid w:val="00644568"/>
    <w:rsid w:val="00657033"/>
    <w:rsid w:val="00676349"/>
    <w:rsid w:val="006C3211"/>
    <w:rsid w:val="006C46DC"/>
    <w:rsid w:val="006D2B24"/>
    <w:rsid w:val="006E54BC"/>
    <w:rsid w:val="0070480A"/>
    <w:rsid w:val="00726ED8"/>
    <w:rsid w:val="00752ECF"/>
    <w:rsid w:val="00782A1F"/>
    <w:rsid w:val="007844B7"/>
    <w:rsid w:val="00795BAB"/>
    <w:rsid w:val="007A7CA1"/>
    <w:rsid w:val="007C4655"/>
    <w:rsid w:val="007D1559"/>
    <w:rsid w:val="007D66EA"/>
    <w:rsid w:val="008052A5"/>
    <w:rsid w:val="00866DBB"/>
    <w:rsid w:val="00870BA7"/>
    <w:rsid w:val="00881455"/>
    <w:rsid w:val="008D489E"/>
    <w:rsid w:val="008E0171"/>
    <w:rsid w:val="00972483"/>
    <w:rsid w:val="00991234"/>
    <w:rsid w:val="009A1580"/>
    <w:rsid w:val="009D627A"/>
    <w:rsid w:val="009F49A5"/>
    <w:rsid w:val="00A03DBD"/>
    <w:rsid w:val="00A43070"/>
    <w:rsid w:val="00A502F6"/>
    <w:rsid w:val="00A558AC"/>
    <w:rsid w:val="00A7243C"/>
    <w:rsid w:val="00A8445C"/>
    <w:rsid w:val="00AC084C"/>
    <w:rsid w:val="00AC31C7"/>
    <w:rsid w:val="00AE3269"/>
    <w:rsid w:val="00AF76EA"/>
    <w:rsid w:val="00B33173"/>
    <w:rsid w:val="00B413E2"/>
    <w:rsid w:val="00B82CE5"/>
    <w:rsid w:val="00B9331B"/>
    <w:rsid w:val="00BA1E5B"/>
    <w:rsid w:val="00BB4DB1"/>
    <w:rsid w:val="00BE0CF4"/>
    <w:rsid w:val="00C17964"/>
    <w:rsid w:val="00C6096B"/>
    <w:rsid w:val="00CA3C64"/>
    <w:rsid w:val="00CD5A32"/>
    <w:rsid w:val="00CF65D9"/>
    <w:rsid w:val="00D120A0"/>
    <w:rsid w:val="00D17201"/>
    <w:rsid w:val="00D3028B"/>
    <w:rsid w:val="00D448DB"/>
    <w:rsid w:val="00D97BB4"/>
    <w:rsid w:val="00E0610C"/>
    <w:rsid w:val="00E2227F"/>
    <w:rsid w:val="00E33FDA"/>
    <w:rsid w:val="00E44882"/>
    <w:rsid w:val="00E660ED"/>
    <w:rsid w:val="00E80E7F"/>
    <w:rsid w:val="00E94E8C"/>
    <w:rsid w:val="00ED55D6"/>
    <w:rsid w:val="00EF4A91"/>
    <w:rsid w:val="00F1092E"/>
    <w:rsid w:val="00F15500"/>
    <w:rsid w:val="00F704B7"/>
    <w:rsid w:val="00FF47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8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DB"/>
    <w:pPr>
      <w:spacing w:line="240" w:lineRule="auto"/>
    </w:pPr>
    <w:rPr>
      <w:rFonts w:ascii="Calibri" w:eastAsia="Calibri" w:hAnsi="Calibri" w:cs="Times New Roman"/>
    </w:rPr>
  </w:style>
  <w:style w:type="paragraph" w:styleId="Heading2">
    <w:name w:val="heading 2"/>
    <w:basedOn w:val="Normal"/>
    <w:link w:val="Heading2Char"/>
    <w:uiPriority w:val="9"/>
    <w:qFormat/>
    <w:rsid w:val="00130820"/>
    <w:pPr>
      <w:spacing w:before="100" w:beforeAutospacing="1" w:after="100" w:afterAutospacing="1"/>
      <w:outlineLvl w:val="1"/>
    </w:pPr>
    <w:rPr>
      <w:rFonts w:ascii="Times" w:eastAsiaTheme="minorHAnsi" w:hAnsi="Times" w:cstheme="minorBid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3E2"/>
    <w:pPr>
      <w:spacing w:before="100" w:beforeAutospacing="1" w:after="100" w:afterAutospacing="1"/>
    </w:pPr>
    <w:rPr>
      <w:rFonts w:ascii="Times New Roman" w:eastAsiaTheme="minorEastAsia" w:hAnsi="Times New Roman"/>
      <w:sz w:val="24"/>
      <w:szCs w:val="24"/>
      <w:lang w:eastAsia="en-GB"/>
    </w:rPr>
  </w:style>
  <w:style w:type="paragraph" w:styleId="BalloonText">
    <w:name w:val="Balloon Text"/>
    <w:basedOn w:val="Normal"/>
    <w:link w:val="BalloonTextChar"/>
    <w:uiPriority w:val="99"/>
    <w:semiHidden/>
    <w:unhideWhenUsed/>
    <w:rsid w:val="00B413E2"/>
    <w:rPr>
      <w:rFonts w:ascii="Tahoma" w:hAnsi="Tahoma" w:cs="Tahoma"/>
      <w:sz w:val="16"/>
      <w:szCs w:val="16"/>
    </w:rPr>
  </w:style>
  <w:style w:type="character" w:customStyle="1" w:styleId="BalloonTextChar">
    <w:name w:val="Balloon Text Char"/>
    <w:basedOn w:val="DefaultParagraphFont"/>
    <w:link w:val="BalloonText"/>
    <w:uiPriority w:val="99"/>
    <w:semiHidden/>
    <w:rsid w:val="00B413E2"/>
    <w:rPr>
      <w:rFonts w:ascii="Tahoma" w:eastAsia="Calibri" w:hAnsi="Tahoma" w:cs="Tahoma"/>
      <w:sz w:val="16"/>
      <w:szCs w:val="16"/>
    </w:rPr>
  </w:style>
  <w:style w:type="character" w:customStyle="1" w:styleId="apple-converted-space">
    <w:name w:val="apple-converted-space"/>
    <w:basedOn w:val="DefaultParagraphFont"/>
    <w:rsid w:val="00CD5A32"/>
  </w:style>
  <w:style w:type="character" w:styleId="Strong">
    <w:name w:val="Strong"/>
    <w:basedOn w:val="DefaultParagraphFont"/>
    <w:uiPriority w:val="22"/>
    <w:qFormat/>
    <w:rsid w:val="00CD5A32"/>
    <w:rPr>
      <w:b/>
      <w:bCs/>
    </w:rPr>
  </w:style>
  <w:style w:type="character" w:styleId="CommentReference">
    <w:name w:val="annotation reference"/>
    <w:basedOn w:val="DefaultParagraphFont"/>
    <w:uiPriority w:val="99"/>
    <w:semiHidden/>
    <w:unhideWhenUsed/>
    <w:rsid w:val="009D627A"/>
    <w:rPr>
      <w:sz w:val="16"/>
      <w:szCs w:val="16"/>
    </w:rPr>
  </w:style>
  <w:style w:type="paragraph" w:styleId="CommentText">
    <w:name w:val="annotation text"/>
    <w:basedOn w:val="Normal"/>
    <w:link w:val="CommentTextChar"/>
    <w:uiPriority w:val="99"/>
    <w:semiHidden/>
    <w:unhideWhenUsed/>
    <w:rsid w:val="009D627A"/>
    <w:rPr>
      <w:sz w:val="20"/>
      <w:szCs w:val="20"/>
    </w:rPr>
  </w:style>
  <w:style w:type="character" w:customStyle="1" w:styleId="CommentTextChar">
    <w:name w:val="Comment Text Char"/>
    <w:basedOn w:val="DefaultParagraphFont"/>
    <w:link w:val="CommentText"/>
    <w:uiPriority w:val="99"/>
    <w:semiHidden/>
    <w:rsid w:val="009D62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27A"/>
    <w:rPr>
      <w:b/>
      <w:bCs/>
    </w:rPr>
  </w:style>
  <w:style w:type="character" w:customStyle="1" w:styleId="CommentSubjectChar">
    <w:name w:val="Comment Subject Char"/>
    <w:basedOn w:val="CommentTextChar"/>
    <w:link w:val="CommentSubject"/>
    <w:uiPriority w:val="99"/>
    <w:semiHidden/>
    <w:rsid w:val="009D627A"/>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130820"/>
    <w:rPr>
      <w:rFonts w:ascii="Times" w:hAnsi="Times"/>
      <w:b/>
      <w:bCs/>
      <w:sz w:val="36"/>
      <w:szCs w:val="36"/>
      <w:lang w:val="en-US"/>
    </w:rPr>
  </w:style>
  <w:style w:type="character" w:styleId="Emphasis">
    <w:name w:val="Emphasis"/>
    <w:basedOn w:val="DefaultParagraphFont"/>
    <w:uiPriority w:val="20"/>
    <w:qFormat/>
    <w:rsid w:val="00535274"/>
    <w:rPr>
      <w:i/>
      <w:iCs/>
    </w:rPr>
  </w:style>
  <w:style w:type="paragraph" w:styleId="Title">
    <w:name w:val="Title"/>
    <w:aliases w:val="title"/>
    <w:basedOn w:val="Normal"/>
    <w:link w:val="TitleChar"/>
    <w:uiPriority w:val="10"/>
    <w:qFormat/>
    <w:rsid w:val="006E54BC"/>
    <w:pPr>
      <w:spacing w:before="100" w:beforeAutospacing="1" w:after="100" w:afterAutospacing="1"/>
    </w:pPr>
    <w:rPr>
      <w:rFonts w:ascii="Times" w:eastAsiaTheme="minorHAnsi" w:hAnsi="Times" w:cstheme="minorBidi"/>
      <w:sz w:val="20"/>
      <w:szCs w:val="20"/>
      <w:lang w:val="en-US"/>
    </w:rPr>
  </w:style>
  <w:style w:type="character" w:customStyle="1" w:styleId="TitleChar">
    <w:name w:val="Title Char"/>
    <w:aliases w:val="title Char"/>
    <w:basedOn w:val="DefaultParagraphFont"/>
    <w:link w:val="Title"/>
    <w:uiPriority w:val="10"/>
    <w:rsid w:val="006E54BC"/>
    <w:rPr>
      <w:rFonts w:ascii="Times" w:hAnsi="Times"/>
      <w:sz w:val="20"/>
      <w:szCs w:val="20"/>
      <w:lang w:val="en-US"/>
    </w:rPr>
  </w:style>
  <w:style w:type="character" w:styleId="Hyperlink">
    <w:name w:val="Hyperlink"/>
    <w:basedOn w:val="DefaultParagraphFont"/>
    <w:uiPriority w:val="99"/>
    <w:unhideWhenUsed/>
    <w:rsid w:val="006E54BC"/>
    <w:rPr>
      <w:color w:val="0000FF"/>
      <w:u w:val="single"/>
    </w:rPr>
  </w:style>
  <w:style w:type="paragraph" w:customStyle="1" w:styleId="desc">
    <w:name w:val="desc"/>
    <w:basedOn w:val="Normal"/>
    <w:rsid w:val="006E54BC"/>
    <w:pPr>
      <w:spacing w:before="100" w:beforeAutospacing="1" w:after="100" w:afterAutospacing="1"/>
    </w:pPr>
    <w:rPr>
      <w:rFonts w:ascii="Times" w:eastAsiaTheme="minorHAnsi" w:hAnsi="Times" w:cstheme="minorBidi"/>
      <w:sz w:val="20"/>
      <w:szCs w:val="20"/>
      <w:lang w:val="en-US"/>
    </w:rPr>
  </w:style>
  <w:style w:type="paragraph" w:customStyle="1" w:styleId="details">
    <w:name w:val="details"/>
    <w:basedOn w:val="Normal"/>
    <w:rsid w:val="006E54BC"/>
    <w:pPr>
      <w:spacing w:before="100" w:beforeAutospacing="1" w:after="100" w:afterAutospacing="1"/>
    </w:pPr>
    <w:rPr>
      <w:rFonts w:ascii="Times" w:eastAsiaTheme="minorHAnsi" w:hAnsi="Times" w:cstheme="minorBidi"/>
      <w:sz w:val="20"/>
      <w:szCs w:val="20"/>
      <w:lang w:val="en-US"/>
    </w:rPr>
  </w:style>
  <w:style w:type="character" w:customStyle="1" w:styleId="jrnl">
    <w:name w:val="jrnl"/>
    <w:basedOn w:val="DefaultParagraphFont"/>
    <w:rsid w:val="006E54BC"/>
  </w:style>
  <w:style w:type="paragraph" w:customStyle="1" w:styleId="links">
    <w:name w:val="links"/>
    <w:basedOn w:val="Normal"/>
    <w:rsid w:val="006E54BC"/>
    <w:pPr>
      <w:spacing w:before="100" w:beforeAutospacing="1" w:after="100" w:afterAutospacing="1"/>
    </w:pPr>
    <w:rPr>
      <w:rFonts w:ascii="Times" w:eastAsiaTheme="minorHAnsi" w:hAnsi="Times" w:cstheme="minorBidi"/>
      <w:sz w:val="20"/>
      <w:szCs w:val="20"/>
      <w:lang w:val="en-US"/>
    </w:rPr>
  </w:style>
  <w:style w:type="character" w:styleId="FollowedHyperlink">
    <w:name w:val="FollowedHyperlink"/>
    <w:basedOn w:val="DefaultParagraphFont"/>
    <w:uiPriority w:val="99"/>
    <w:semiHidden/>
    <w:unhideWhenUsed/>
    <w:rsid w:val="0053571D"/>
    <w:rPr>
      <w:color w:val="800080" w:themeColor="followedHyperlink"/>
      <w:u w:val="single"/>
    </w:rPr>
  </w:style>
  <w:style w:type="character" w:customStyle="1" w:styleId="gmail-block">
    <w:name w:val="gmail-block"/>
    <w:basedOn w:val="DefaultParagraphFont"/>
    <w:rsid w:val="00A50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DB"/>
    <w:pPr>
      <w:spacing w:line="240" w:lineRule="auto"/>
    </w:pPr>
    <w:rPr>
      <w:rFonts w:ascii="Calibri" w:eastAsia="Calibri" w:hAnsi="Calibri" w:cs="Times New Roman"/>
    </w:rPr>
  </w:style>
  <w:style w:type="paragraph" w:styleId="Heading2">
    <w:name w:val="heading 2"/>
    <w:basedOn w:val="Normal"/>
    <w:link w:val="Heading2Char"/>
    <w:uiPriority w:val="9"/>
    <w:qFormat/>
    <w:rsid w:val="00130820"/>
    <w:pPr>
      <w:spacing w:before="100" w:beforeAutospacing="1" w:after="100" w:afterAutospacing="1"/>
      <w:outlineLvl w:val="1"/>
    </w:pPr>
    <w:rPr>
      <w:rFonts w:ascii="Times" w:eastAsiaTheme="minorHAnsi" w:hAnsi="Times" w:cstheme="minorBid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3E2"/>
    <w:pPr>
      <w:spacing w:before="100" w:beforeAutospacing="1" w:after="100" w:afterAutospacing="1"/>
    </w:pPr>
    <w:rPr>
      <w:rFonts w:ascii="Times New Roman" w:eastAsiaTheme="minorEastAsia" w:hAnsi="Times New Roman"/>
      <w:sz w:val="24"/>
      <w:szCs w:val="24"/>
      <w:lang w:eastAsia="en-GB"/>
    </w:rPr>
  </w:style>
  <w:style w:type="paragraph" w:styleId="BalloonText">
    <w:name w:val="Balloon Text"/>
    <w:basedOn w:val="Normal"/>
    <w:link w:val="BalloonTextChar"/>
    <w:uiPriority w:val="99"/>
    <w:semiHidden/>
    <w:unhideWhenUsed/>
    <w:rsid w:val="00B413E2"/>
    <w:rPr>
      <w:rFonts w:ascii="Tahoma" w:hAnsi="Tahoma" w:cs="Tahoma"/>
      <w:sz w:val="16"/>
      <w:szCs w:val="16"/>
    </w:rPr>
  </w:style>
  <w:style w:type="character" w:customStyle="1" w:styleId="BalloonTextChar">
    <w:name w:val="Balloon Text Char"/>
    <w:basedOn w:val="DefaultParagraphFont"/>
    <w:link w:val="BalloonText"/>
    <w:uiPriority w:val="99"/>
    <w:semiHidden/>
    <w:rsid w:val="00B413E2"/>
    <w:rPr>
      <w:rFonts w:ascii="Tahoma" w:eastAsia="Calibri" w:hAnsi="Tahoma" w:cs="Tahoma"/>
      <w:sz w:val="16"/>
      <w:szCs w:val="16"/>
    </w:rPr>
  </w:style>
  <w:style w:type="character" w:customStyle="1" w:styleId="apple-converted-space">
    <w:name w:val="apple-converted-space"/>
    <w:basedOn w:val="DefaultParagraphFont"/>
    <w:rsid w:val="00CD5A32"/>
  </w:style>
  <w:style w:type="character" w:styleId="Strong">
    <w:name w:val="Strong"/>
    <w:basedOn w:val="DefaultParagraphFont"/>
    <w:uiPriority w:val="22"/>
    <w:qFormat/>
    <w:rsid w:val="00CD5A32"/>
    <w:rPr>
      <w:b/>
      <w:bCs/>
    </w:rPr>
  </w:style>
  <w:style w:type="character" w:styleId="CommentReference">
    <w:name w:val="annotation reference"/>
    <w:basedOn w:val="DefaultParagraphFont"/>
    <w:uiPriority w:val="99"/>
    <w:semiHidden/>
    <w:unhideWhenUsed/>
    <w:rsid w:val="009D627A"/>
    <w:rPr>
      <w:sz w:val="16"/>
      <w:szCs w:val="16"/>
    </w:rPr>
  </w:style>
  <w:style w:type="paragraph" w:styleId="CommentText">
    <w:name w:val="annotation text"/>
    <w:basedOn w:val="Normal"/>
    <w:link w:val="CommentTextChar"/>
    <w:uiPriority w:val="99"/>
    <w:semiHidden/>
    <w:unhideWhenUsed/>
    <w:rsid w:val="009D627A"/>
    <w:rPr>
      <w:sz w:val="20"/>
      <w:szCs w:val="20"/>
    </w:rPr>
  </w:style>
  <w:style w:type="character" w:customStyle="1" w:styleId="CommentTextChar">
    <w:name w:val="Comment Text Char"/>
    <w:basedOn w:val="DefaultParagraphFont"/>
    <w:link w:val="CommentText"/>
    <w:uiPriority w:val="99"/>
    <w:semiHidden/>
    <w:rsid w:val="009D62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27A"/>
    <w:rPr>
      <w:b/>
      <w:bCs/>
    </w:rPr>
  </w:style>
  <w:style w:type="character" w:customStyle="1" w:styleId="CommentSubjectChar">
    <w:name w:val="Comment Subject Char"/>
    <w:basedOn w:val="CommentTextChar"/>
    <w:link w:val="CommentSubject"/>
    <w:uiPriority w:val="99"/>
    <w:semiHidden/>
    <w:rsid w:val="009D627A"/>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130820"/>
    <w:rPr>
      <w:rFonts w:ascii="Times" w:hAnsi="Times"/>
      <w:b/>
      <w:bCs/>
      <w:sz w:val="36"/>
      <w:szCs w:val="36"/>
      <w:lang w:val="en-US"/>
    </w:rPr>
  </w:style>
  <w:style w:type="character" w:styleId="Emphasis">
    <w:name w:val="Emphasis"/>
    <w:basedOn w:val="DefaultParagraphFont"/>
    <w:uiPriority w:val="20"/>
    <w:qFormat/>
    <w:rsid w:val="00535274"/>
    <w:rPr>
      <w:i/>
      <w:iCs/>
    </w:rPr>
  </w:style>
  <w:style w:type="paragraph" w:styleId="Title">
    <w:name w:val="Title"/>
    <w:aliases w:val="title"/>
    <w:basedOn w:val="Normal"/>
    <w:link w:val="TitleChar"/>
    <w:uiPriority w:val="10"/>
    <w:qFormat/>
    <w:rsid w:val="006E54BC"/>
    <w:pPr>
      <w:spacing w:before="100" w:beforeAutospacing="1" w:after="100" w:afterAutospacing="1"/>
    </w:pPr>
    <w:rPr>
      <w:rFonts w:ascii="Times" w:eastAsiaTheme="minorHAnsi" w:hAnsi="Times" w:cstheme="minorBidi"/>
      <w:sz w:val="20"/>
      <w:szCs w:val="20"/>
      <w:lang w:val="en-US"/>
    </w:rPr>
  </w:style>
  <w:style w:type="character" w:customStyle="1" w:styleId="TitleChar">
    <w:name w:val="Title Char"/>
    <w:aliases w:val="title Char"/>
    <w:basedOn w:val="DefaultParagraphFont"/>
    <w:link w:val="Title"/>
    <w:uiPriority w:val="10"/>
    <w:rsid w:val="006E54BC"/>
    <w:rPr>
      <w:rFonts w:ascii="Times" w:hAnsi="Times"/>
      <w:sz w:val="20"/>
      <w:szCs w:val="20"/>
      <w:lang w:val="en-US"/>
    </w:rPr>
  </w:style>
  <w:style w:type="character" w:styleId="Hyperlink">
    <w:name w:val="Hyperlink"/>
    <w:basedOn w:val="DefaultParagraphFont"/>
    <w:uiPriority w:val="99"/>
    <w:unhideWhenUsed/>
    <w:rsid w:val="006E54BC"/>
    <w:rPr>
      <w:color w:val="0000FF"/>
      <w:u w:val="single"/>
    </w:rPr>
  </w:style>
  <w:style w:type="paragraph" w:customStyle="1" w:styleId="desc">
    <w:name w:val="desc"/>
    <w:basedOn w:val="Normal"/>
    <w:rsid w:val="006E54BC"/>
    <w:pPr>
      <w:spacing w:before="100" w:beforeAutospacing="1" w:after="100" w:afterAutospacing="1"/>
    </w:pPr>
    <w:rPr>
      <w:rFonts w:ascii="Times" w:eastAsiaTheme="minorHAnsi" w:hAnsi="Times" w:cstheme="minorBidi"/>
      <w:sz w:val="20"/>
      <w:szCs w:val="20"/>
      <w:lang w:val="en-US"/>
    </w:rPr>
  </w:style>
  <w:style w:type="paragraph" w:customStyle="1" w:styleId="details">
    <w:name w:val="details"/>
    <w:basedOn w:val="Normal"/>
    <w:rsid w:val="006E54BC"/>
    <w:pPr>
      <w:spacing w:before="100" w:beforeAutospacing="1" w:after="100" w:afterAutospacing="1"/>
    </w:pPr>
    <w:rPr>
      <w:rFonts w:ascii="Times" w:eastAsiaTheme="minorHAnsi" w:hAnsi="Times" w:cstheme="minorBidi"/>
      <w:sz w:val="20"/>
      <w:szCs w:val="20"/>
      <w:lang w:val="en-US"/>
    </w:rPr>
  </w:style>
  <w:style w:type="character" w:customStyle="1" w:styleId="jrnl">
    <w:name w:val="jrnl"/>
    <w:basedOn w:val="DefaultParagraphFont"/>
    <w:rsid w:val="006E54BC"/>
  </w:style>
  <w:style w:type="paragraph" w:customStyle="1" w:styleId="links">
    <w:name w:val="links"/>
    <w:basedOn w:val="Normal"/>
    <w:rsid w:val="006E54BC"/>
    <w:pPr>
      <w:spacing w:before="100" w:beforeAutospacing="1" w:after="100" w:afterAutospacing="1"/>
    </w:pPr>
    <w:rPr>
      <w:rFonts w:ascii="Times" w:eastAsiaTheme="minorHAnsi" w:hAnsi="Times" w:cstheme="minorBidi"/>
      <w:sz w:val="20"/>
      <w:szCs w:val="20"/>
      <w:lang w:val="en-US"/>
    </w:rPr>
  </w:style>
  <w:style w:type="character" w:styleId="FollowedHyperlink">
    <w:name w:val="FollowedHyperlink"/>
    <w:basedOn w:val="DefaultParagraphFont"/>
    <w:uiPriority w:val="99"/>
    <w:semiHidden/>
    <w:unhideWhenUsed/>
    <w:rsid w:val="0053571D"/>
    <w:rPr>
      <w:color w:val="800080" w:themeColor="followedHyperlink"/>
      <w:u w:val="single"/>
    </w:rPr>
  </w:style>
  <w:style w:type="character" w:customStyle="1" w:styleId="gmail-block">
    <w:name w:val="gmail-block"/>
    <w:basedOn w:val="DefaultParagraphFont"/>
    <w:rsid w:val="00A5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704">
      <w:bodyDiv w:val="1"/>
      <w:marLeft w:val="0"/>
      <w:marRight w:val="0"/>
      <w:marTop w:val="0"/>
      <w:marBottom w:val="0"/>
      <w:divBdr>
        <w:top w:val="none" w:sz="0" w:space="0" w:color="auto"/>
        <w:left w:val="none" w:sz="0" w:space="0" w:color="auto"/>
        <w:bottom w:val="none" w:sz="0" w:space="0" w:color="auto"/>
        <w:right w:val="none" w:sz="0" w:space="0" w:color="auto"/>
      </w:divBdr>
      <w:divsChild>
        <w:div w:id="1620602435">
          <w:marLeft w:val="0"/>
          <w:marRight w:val="0"/>
          <w:marTop w:val="120"/>
          <w:marBottom w:val="360"/>
          <w:divBdr>
            <w:top w:val="none" w:sz="0" w:space="0" w:color="auto"/>
            <w:left w:val="none" w:sz="0" w:space="0" w:color="auto"/>
            <w:bottom w:val="none" w:sz="0" w:space="0" w:color="auto"/>
            <w:right w:val="none" w:sz="0" w:space="0" w:color="auto"/>
          </w:divBdr>
          <w:divsChild>
            <w:div w:id="1143888481">
              <w:marLeft w:val="420"/>
              <w:marRight w:val="0"/>
              <w:marTop w:val="0"/>
              <w:marBottom w:val="0"/>
              <w:divBdr>
                <w:top w:val="none" w:sz="0" w:space="0" w:color="auto"/>
                <w:left w:val="none" w:sz="0" w:space="0" w:color="auto"/>
                <w:bottom w:val="none" w:sz="0" w:space="0" w:color="auto"/>
                <w:right w:val="none" w:sz="0" w:space="0" w:color="auto"/>
              </w:divBdr>
              <w:divsChild>
                <w:div w:id="60835020">
                  <w:marLeft w:val="0"/>
                  <w:marRight w:val="0"/>
                  <w:marTop w:val="34"/>
                  <w:marBottom w:val="34"/>
                  <w:divBdr>
                    <w:top w:val="none" w:sz="0" w:space="0" w:color="auto"/>
                    <w:left w:val="none" w:sz="0" w:space="0" w:color="auto"/>
                    <w:bottom w:val="none" w:sz="0" w:space="0" w:color="auto"/>
                    <w:right w:val="none" w:sz="0" w:space="0" w:color="auto"/>
                  </w:divBdr>
                </w:div>
                <w:div w:id="22094342">
                  <w:marLeft w:val="0"/>
                  <w:marRight w:val="0"/>
                  <w:marTop w:val="0"/>
                  <w:marBottom w:val="0"/>
                  <w:divBdr>
                    <w:top w:val="none" w:sz="0" w:space="0" w:color="auto"/>
                    <w:left w:val="none" w:sz="0" w:space="0" w:color="auto"/>
                    <w:bottom w:val="none" w:sz="0" w:space="0" w:color="auto"/>
                    <w:right w:val="none" w:sz="0" w:space="0" w:color="auto"/>
                  </w:divBdr>
                  <w:divsChild>
                    <w:div w:id="1528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0649">
          <w:marLeft w:val="0"/>
          <w:marRight w:val="0"/>
          <w:marTop w:val="120"/>
          <w:marBottom w:val="360"/>
          <w:divBdr>
            <w:top w:val="none" w:sz="0" w:space="0" w:color="auto"/>
            <w:left w:val="none" w:sz="0" w:space="0" w:color="auto"/>
            <w:bottom w:val="none" w:sz="0" w:space="0" w:color="auto"/>
            <w:right w:val="none" w:sz="0" w:space="0" w:color="auto"/>
          </w:divBdr>
          <w:divsChild>
            <w:div w:id="512887494">
              <w:marLeft w:val="0"/>
              <w:marRight w:val="0"/>
              <w:marTop w:val="0"/>
              <w:marBottom w:val="0"/>
              <w:divBdr>
                <w:top w:val="none" w:sz="0" w:space="0" w:color="auto"/>
                <w:left w:val="none" w:sz="0" w:space="0" w:color="auto"/>
                <w:bottom w:val="none" w:sz="0" w:space="0" w:color="auto"/>
                <w:right w:val="none" w:sz="0" w:space="0" w:color="auto"/>
              </w:divBdr>
            </w:div>
            <w:div w:id="2115469019">
              <w:marLeft w:val="420"/>
              <w:marRight w:val="0"/>
              <w:marTop w:val="0"/>
              <w:marBottom w:val="0"/>
              <w:divBdr>
                <w:top w:val="none" w:sz="0" w:space="0" w:color="auto"/>
                <w:left w:val="none" w:sz="0" w:space="0" w:color="auto"/>
                <w:bottom w:val="none" w:sz="0" w:space="0" w:color="auto"/>
                <w:right w:val="none" w:sz="0" w:space="0" w:color="auto"/>
              </w:divBdr>
              <w:divsChild>
                <w:div w:id="1244683956">
                  <w:marLeft w:val="0"/>
                  <w:marRight w:val="0"/>
                  <w:marTop w:val="34"/>
                  <w:marBottom w:val="34"/>
                  <w:divBdr>
                    <w:top w:val="none" w:sz="0" w:space="0" w:color="auto"/>
                    <w:left w:val="none" w:sz="0" w:space="0" w:color="auto"/>
                    <w:bottom w:val="none" w:sz="0" w:space="0" w:color="auto"/>
                    <w:right w:val="none" w:sz="0" w:space="0" w:color="auto"/>
                  </w:divBdr>
                </w:div>
                <w:div w:id="218052081">
                  <w:marLeft w:val="0"/>
                  <w:marRight w:val="0"/>
                  <w:marTop w:val="0"/>
                  <w:marBottom w:val="0"/>
                  <w:divBdr>
                    <w:top w:val="none" w:sz="0" w:space="0" w:color="auto"/>
                    <w:left w:val="none" w:sz="0" w:space="0" w:color="auto"/>
                    <w:bottom w:val="none" w:sz="0" w:space="0" w:color="auto"/>
                    <w:right w:val="none" w:sz="0" w:space="0" w:color="auto"/>
                  </w:divBdr>
                  <w:divsChild>
                    <w:div w:id="13599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4919">
          <w:marLeft w:val="0"/>
          <w:marRight w:val="0"/>
          <w:marTop w:val="120"/>
          <w:marBottom w:val="360"/>
          <w:divBdr>
            <w:top w:val="none" w:sz="0" w:space="0" w:color="auto"/>
            <w:left w:val="none" w:sz="0" w:space="0" w:color="auto"/>
            <w:bottom w:val="none" w:sz="0" w:space="0" w:color="auto"/>
            <w:right w:val="none" w:sz="0" w:space="0" w:color="auto"/>
          </w:divBdr>
          <w:divsChild>
            <w:div w:id="1989431859">
              <w:marLeft w:val="0"/>
              <w:marRight w:val="0"/>
              <w:marTop w:val="0"/>
              <w:marBottom w:val="0"/>
              <w:divBdr>
                <w:top w:val="none" w:sz="0" w:space="0" w:color="auto"/>
                <w:left w:val="none" w:sz="0" w:space="0" w:color="auto"/>
                <w:bottom w:val="none" w:sz="0" w:space="0" w:color="auto"/>
                <w:right w:val="none" w:sz="0" w:space="0" w:color="auto"/>
              </w:divBdr>
            </w:div>
            <w:div w:id="1671447590">
              <w:marLeft w:val="420"/>
              <w:marRight w:val="0"/>
              <w:marTop w:val="0"/>
              <w:marBottom w:val="0"/>
              <w:divBdr>
                <w:top w:val="none" w:sz="0" w:space="0" w:color="auto"/>
                <w:left w:val="none" w:sz="0" w:space="0" w:color="auto"/>
                <w:bottom w:val="none" w:sz="0" w:space="0" w:color="auto"/>
                <w:right w:val="none" w:sz="0" w:space="0" w:color="auto"/>
              </w:divBdr>
              <w:divsChild>
                <w:div w:id="485635249">
                  <w:marLeft w:val="0"/>
                  <w:marRight w:val="0"/>
                  <w:marTop w:val="34"/>
                  <w:marBottom w:val="34"/>
                  <w:divBdr>
                    <w:top w:val="none" w:sz="0" w:space="0" w:color="auto"/>
                    <w:left w:val="none" w:sz="0" w:space="0" w:color="auto"/>
                    <w:bottom w:val="none" w:sz="0" w:space="0" w:color="auto"/>
                    <w:right w:val="none" w:sz="0" w:space="0" w:color="auto"/>
                  </w:divBdr>
                </w:div>
                <w:div w:id="1912226256">
                  <w:marLeft w:val="0"/>
                  <w:marRight w:val="0"/>
                  <w:marTop w:val="0"/>
                  <w:marBottom w:val="0"/>
                  <w:divBdr>
                    <w:top w:val="none" w:sz="0" w:space="0" w:color="auto"/>
                    <w:left w:val="none" w:sz="0" w:space="0" w:color="auto"/>
                    <w:bottom w:val="none" w:sz="0" w:space="0" w:color="auto"/>
                    <w:right w:val="none" w:sz="0" w:space="0" w:color="auto"/>
                  </w:divBdr>
                  <w:divsChild>
                    <w:div w:id="902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958">
      <w:bodyDiv w:val="1"/>
      <w:marLeft w:val="0"/>
      <w:marRight w:val="0"/>
      <w:marTop w:val="0"/>
      <w:marBottom w:val="0"/>
      <w:divBdr>
        <w:top w:val="none" w:sz="0" w:space="0" w:color="auto"/>
        <w:left w:val="none" w:sz="0" w:space="0" w:color="auto"/>
        <w:bottom w:val="none" w:sz="0" w:space="0" w:color="auto"/>
        <w:right w:val="none" w:sz="0" w:space="0" w:color="auto"/>
      </w:divBdr>
    </w:div>
    <w:div w:id="659424761">
      <w:bodyDiv w:val="1"/>
      <w:marLeft w:val="0"/>
      <w:marRight w:val="0"/>
      <w:marTop w:val="0"/>
      <w:marBottom w:val="0"/>
      <w:divBdr>
        <w:top w:val="none" w:sz="0" w:space="0" w:color="auto"/>
        <w:left w:val="none" w:sz="0" w:space="0" w:color="auto"/>
        <w:bottom w:val="none" w:sz="0" w:space="0" w:color="auto"/>
        <w:right w:val="none" w:sz="0" w:space="0" w:color="auto"/>
      </w:divBdr>
    </w:div>
    <w:div w:id="671373930">
      <w:bodyDiv w:val="1"/>
      <w:marLeft w:val="0"/>
      <w:marRight w:val="0"/>
      <w:marTop w:val="0"/>
      <w:marBottom w:val="0"/>
      <w:divBdr>
        <w:top w:val="none" w:sz="0" w:space="0" w:color="auto"/>
        <w:left w:val="none" w:sz="0" w:space="0" w:color="auto"/>
        <w:bottom w:val="none" w:sz="0" w:space="0" w:color="auto"/>
        <w:right w:val="none" w:sz="0" w:space="0" w:color="auto"/>
      </w:divBdr>
    </w:div>
    <w:div w:id="857619169">
      <w:bodyDiv w:val="1"/>
      <w:marLeft w:val="0"/>
      <w:marRight w:val="0"/>
      <w:marTop w:val="0"/>
      <w:marBottom w:val="0"/>
      <w:divBdr>
        <w:top w:val="none" w:sz="0" w:space="0" w:color="auto"/>
        <w:left w:val="none" w:sz="0" w:space="0" w:color="auto"/>
        <w:bottom w:val="none" w:sz="0" w:space="0" w:color="auto"/>
        <w:right w:val="none" w:sz="0" w:space="0" w:color="auto"/>
      </w:divBdr>
    </w:div>
    <w:div w:id="907421688">
      <w:bodyDiv w:val="1"/>
      <w:marLeft w:val="0"/>
      <w:marRight w:val="0"/>
      <w:marTop w:val="0"/>
      <w:marBottom w:val="0"/>
      <w:divBdr>
        <w:top w:val="none" w:sz="0" w:space="0" w:color="auto"/>
        <w:left w:val="none" w:sz="0" w:space="0" w:color="auto"/>
        <w:bottom w:val="none" w:sz="0" w:space="0" w:color="auto"/>
        <w:right w:val="none" w:sz="0" w:space="0" w:color="auto"/>
      </w:divBdr>
    </w:div>
    <w:div w:id="1067070327">
      <w:bodyDiv w:val="1"/>
      <w:marLeft w:val="0"/>
      <w:marRight w:val="0"/>
      <w:marTop w:val="0"/>
      <w:marBottom w:val="0"/>
      <w:divBdr>
        <w:top w:val="none" w:sz="0" w:space="0" w:color="auto"/>
        <w:left w:val="none" w:sz="0" w:space="0" w:color="auto"/>
        <w:bottom w:val="none" w:sz="0" w:space="0" w:color="auto"/>
        <w:right w:val="none" w:sz="0" w:space="0" w:color="auto"/>
      </w:divBdr>
    </w:div>
    <w:div w:id="1343167652">
      <w:bodyDiv w:val="1"/>
      <w:marLeft w:val="0"/>
      <w:marRight w:val="0"/>
      <w:marTop w:val="0"/>
      <w:marBottom w:val="0"/>
      <w:divBdr>
        <w:top w:val="none" w:sz="0" w:space="0" w:color="auto"/>
        <w:left w:val="none" w:sz="0" w:space="0" w:color="auto"/>
        <w:bottom w:val="none" w:sz="0" w:space="0" w:color="auto"/>
        <w:right w:val="none" w:sz="0" w:space="0" w:color="auto"/>
      </w:divBdr>
    </w:div>
    <w:div w:id="1529879524">
      <w:bodyDiv w:val="1"/>
      <w:marLeft w:val="0"/>
      <w:marRight w:val="0"/>
      <w:marTop w:val="0"/>
      <w:marBottom w:val="0"/>
      <w:divBdr>
        <w:top w:val="none" w:sz="0" w:space="0" w:color="auto"/>
        <w:left w:val="none" w:sz="0" w:space="0" w:color="auto"/>
        <w:bottom w:val="none" w:sz="0" w:space="0" w:color="auto"/>
        <w:right w:val="none" w:sz="0" w:space="0" w:color="auto"/>
      </w:divBdr>
    </w:div>
    <w:div w:id="1553812411">
      <w:bodyDiv w:val="1"/>
      <w:marLeft w:val="0"/>
      <w:marRight w:val="0"/>
      <w:marTop w:val="0"/>
      <w:marBottom w:val="0"/>
      <w:divBdr>
        <w:top w:val="none" w:sz="0" w:space="0" w:color="auto"/>
        <w:left w:val="none" w:sz="0" w:space="0" w:color="auto"/>
        <w:bottom w:val="none" w:sz="0" w:space="0" w:color="auto"/>
        <w:right w:val="none" w:sz="0" w:space="0" w:color="auto"/>
      </w:divBdr>
      <w:divsChild>
        <w:div w:id="1274357910">
          <w:marLeft w:val="0"/>
          <w:marRight w:val="0"/>
          <w:marTop w:val="0"/>
          <w:marBottom w:val="300"/>
          <w:divBdr>
            <w:top w:val="none" w:sz="0" w:space="0" w:color="auto"/>
            <w:left w:val="none" w:sz="0" w:space="0" w:color="auto"/>
            <w:bottom w:val="none" w:sz="0" w:space="0" w:color="auto"/>
            <w:right w:val="none" w:sz="0" w:space="0" w:color="auto"/>
          </w:divBdr>
        </w:div>
        <w:div w:id="471365883">
          <w:marLeft w:val="0"/>
          <w:marRight w:val="0"/>
          <w:marTop w:val="0"/>
          <w:marBottom w:val="420"/>
          <w:divBdr>
            <w:top w:val="none" w:sz="0" w:space="0" w:color="auto"/>
            <w:left w:val="none" w:sz="0" w:space="0" w:color="auto"/>
            <w:bottom w:val="none" w:sz="0" w:space="0" w:color="auto"/>
            <w:right w:val="none" w:sz="0" w:space="0" w:color="auto"/>
          </w:divBdr>
        </w:div>
      </w:divsChild>
    </w:div>
    <w:div w:id="1752116748">
      <w:bodyDiv w:val="1"/>
      <w:marLeft w:val="0"/>
      <w:marRight w:val="0"/>
      <w:marTop w:val="0"/>
      <w:marBottom w:val="0"/>
      <w:divBdr>
        <w:top w:val="none" w:sz="0" w:space="0" w:color="auto"/>
        <w:left w:val="none" w:sz="0" w:space="0" w:color="auto"/>
        <w:bottom w:val="none" w:sz="0" w:space="0" w:color="auto"/>
        <w:right w:val="none" w:sz="0" w:space="0" w:color="auto"/>
      </w:divBdr>
    </w:div>
    <w:div w:id="1801223830">
      <w:bodyDiv w:val="1"/>
      <w:marLeft w:val="0"/>
      <w:marRight w:val="0"/>
      <w:marTop w:val="0"/>
      <w:marBottom w:val="0"/>
      <w:divBdr>
        <w:top w:val="none" w:sz="0" w:space="0" w:color="auto"/>
        <w:left w:val="none" w:sz="0" w:space="0" w:color="auto"/>
        <w:bottom w:val="none" w:sz="0" w:space="0" w:color="auto"/>
        <w:right w:val="none" w:sz="0" w:space="0" w:color="auto"/>
      </w:divBdr>
    </w:div>
    <w:div w:id="1882089956">
      <w:bodyDiv w:val="1"/>
      <w:marLeft w:val="0"/>
      <w:marRight w:val="0"/>
      <w:marTop w:val="0"/>
      <w:marBottom w:val="0"/>
      <w:divBdr>
        <w:top w:val="none" w:sz="0" w:space="0" w:color="auto"/>
        <w:left w:val="none" w:sz="0" w:space="0" w:color="auto"/>
        <w:bottom w:val="none" w:sz="0" w:space="0" w:color="auto"/>
        <w:right w:val="none" w:sz="0" w:space="0" w:color="auto"/>
      </w:divBdr>
    </w:div>
    <w:div w:id="1986349501">
      <w:bodyDiv w:val="1"/>
      <w:marLeft w:val="0"/>
      <w:marRight w:val="0"/>
      <w:marTop w:val="0"/>
      <w:marBottom w:val="0"/>
      <w:divBdr>
        <w:top w:val="none" w:sz="0" w:space="0" w:color="auto"/>
        <w:left w:val="none" w:sz="0" w:space="0" w:color="auto"/>
        <w:bottom w:val="none" w:sz="0" w:space="0" w:color="auto"/>
        <w:right w:val="none" w:sz="0" w:space="0" w:color="auto"/>
      </w:divBdr>
    </w:div>
    <w:div w:id="21342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ergstra@lumc.nl" TargetMode="External"/><Relationship Id="rId12" Type="http://schemas.openxmlformats.org/officeDocument/2006/relationships/hyperlink" Target="mailto:s.a.bergstra@lumc.nl" TargetMode="External"/><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a.bergstra@lumc.nl" TargetMode="External"/><Relationship Id="rId5" Type="http://schemas.openxmlformats.org/officeDocument/2006/relationships/hyperlink" Target="mailto:s.a.bergstra@lumc.nl" TargetMode="External"/><Relationship Id="rId10" Type="http://schemas.openxmlformats.org/officeDocument/2006/relationships/hyperlink" Target="http://scientific.sparx-ip.net/archiveeular/?view=2&amp;c=s" TargetMode="External"/><Relationship Id="rId4" Type="http://schemas.openxmlformats.org/officeDocument/2006/relationships/webSettings" Target="webSettings.xml"/><Relationship Id="rId9" Type="http://schemas.openxmlformats.org/officeDocument/2006/relationships/hyperlink" Target="http://www.meteorfoundation.com/Publication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7D2BE182</Template>
  <TotalTime>84</TotalTime>
  <Pages>4</Pages>
  <Words>1010</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LUMC</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R. van den (REUM)</dc:creator>
  <cp:lastModifiedBy>Bergstra, S.A. (REUM)</cp:lastModifiedBy>
  <cp:revision>12</cp:revision>
  <dcterms:created xsi:type="dcterms:W3CDTF">2017-09-19T10:24:00Z</dcterms:created>
  <dcterms:modified xsi:type="dcterms:W3CDTF">2017-10-10T07:52:00Z</dcterms:modified>
</cp:coreProperties>
</file>